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9" w:rsidRPr="005637AD" w:rsidRDefault="00EA00FD" w:rsidP="006E3809">
      <w:pPr>
        <w:rPr>
          <w:rFonts w:ascii="Arial" w:hAnsi="Arial" w:cs="Arial"/>
          <w:color w:val="000000"/>
          <w:sz w:val="21"/>
          <w:szCs w:val="21"/>
          <w:lang w:val="hu-HU" w:eastAsia="de-DE"/>
        </w:rPr>
      </w:pPr>
      <w:r w:rsidRPr="005637AD">
        <w:rPr>
          <w:b/>
          <w:lang w:val="hu-HU"/>
        </w:rPr>
        <w:t>Kurzuscím</w:t>
      </w:r>
      <w:r w:rsidR="000A0940" w:rsidRPr="005637AD">
        <w:rPr>
          <w:b/>
          <w:lang w:val="hu-HU"/>
        </w:rPr>
        <w:t xml:space="preserve">: </w:t>
      </w:r>
      <w:r w:rsidR="002610F4">
        <w:rPr>
          <w:lang w:val="hu-HU"/>
        </w:rPr>
        <w:t>A kultúra elméletei</w:t>
      </w:r>
    </w:p>
    <w:p w:rsidR="00C14B68" w:rsidRPr="005637AD" w:rsidRDefault="00C14B68" w:rsidP="000A0940">
      <w:pPr>
        <w:rPr>
          <w:b/>
          <w:lang w:val="hu-HU"/>
        </w:rPr>
      </w:pPr>
    </w:p>
    <w:p w:rsidR="000A0940" w:rsidRPr="005637AD" w:rsidRDefault="00C14B68" w:rsidP="000A0940">
      <w:pPr>
        <w:rPr>
          <w:b/>
          <w:lang w:val="hu-HU"/>
        </w:rPr>
      </w:pPr>
      <w:r w:rsidRPr="005637AD">
        <w:rPr>
          <w:b/>
          <w:lang w:val="hu-HU"/>
        </w:rPr>
        <w:t>T</w:t>
      </w:r>
      <w:r w:rsidR="000A0940" w:rsidRPr="005637AD">
        <w:rPr>
          <w:b/>
          <w:lang w:val="hu-HU"/>
        </w:rPr>
        <w:t xml:space="preserve">ípus: </w:t>
      </w:r>
      <w:r w:rsidR="002610F4">
        <w:rPr>
          <w:lang w:val="hu-HU"/>
        </w:rPr>
        <w:t>előadás</w:t>
      </w:r>
    </w:p>
    <w:p w:rsidR="000A0940" w:rsidRPr="005637AD" w:rsidRDefault="000A0940" w:rsidP="000A0940">
      <w:pPr>
        <w:rPr>
          <w:b/>
          <w:lang w:val="hu-HU"/>
        </w:rPr>
      </w:pPr>
    </w:p>
    <w:p w:rsidR="00EA00FD" w:rsidRPr="002610F4" w:rsidRDefault="00EA00FD" w:rsidP="002610F4">
      <w:pPr>
        <w:tabs>
          <w:tab w:val="left" w:pos="709"/>
        </w:tabs>
        <w:rPr>
          <w:b/>
          <w:lang w:val="hu-HU"/>
        </w:rPr>
      </w:pPr>
      <w:r w:rsidRPr="005637AD">
        <w:rPr>
          <w:b/>
          <w:lang w:val="hu-HU"/>
        </w:rPr>
        <w:t xml:space="preserve">Kód: </w:t>
      </w:r>
      <w:r w:rsidR="002610F4" w:rsidRPr="002610F4">
        <w:rPr>
          <w:iCs/>
          <w:sz w:val="22"/>
          <w:szCs w:val="22"/>
          <w:lang w:val="hu-HU"/>
        </w:rPr>
        <w:t xml:space="preserve">BTNM513OMA, </w:t>
      </w:r>
      <w:r w:rsidR="002610F4" w:rsidRPr="002610F4">
        <w:rPr>
          <w:iCs/>
          <w:lang w:val="hu-HU"/>
        </w:rPr>
        <w:t>BTNM513MA-K4</w:t>
      </w:r>
    </w:p>
    <w:p w:rsidR="00EA00FD" w:rsidRPr="005637AD" w:rsidRDefault="00EA00FD" w:rsidP="000A0940">
      <w:pPr>
        <w:rPr>
          <w:b/>
          <w:lang w:val="hu-HU"/>
        </w:rPr>
      </w:pPr>
    </w:p>
    <w:p w:rsidR="000A0940" w:rsidRPr="005637AD" w:rsidRDefault="00EA00FD" w:rsidP="000A0940">
      <w:pPr>
        <w:rPr>
          <w:b/>
          <w:lang w:val="hu-HU"/>
        </w:rPr>
      </w:pPr>
      <w:r w:rsidRPr="005637AD">
        <w:rPr>
          <w:b/>
          <w:lang w:val="hu-HU"/>
        </w:rPr>
        <w:t>Heti óraszám:</w:t>
      </w:r>
      <w:r w:rsidRPr="005637AD">
        <w:rPr>
          <w:lang w:val="hu-HU"/>
        </w:rPr>
        <w:t xml:space="preserve"> </w:t>
      </w:r>
      <w:r w:rsidR="006E3809" w:rsidRPr="005637AD">
        <w:rPr>
          <w:lang w:val="hu-HU"/>
        </w:rPr>
        <w:t>2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EA00FD" w:rsidP="000A0940">
      <w:pPr>
        <w:rPr>
          <w:b/>
          <w:lang w:val="hu-HU"/>
        </w:rPr>
      </w:pPr>
      <w:r w:rsidRPr="005637AD">
        <w:rPr>
          <w:b/>
          <w:lang w:val="hu-HU"/>
        </w:rPr>
        <w:t>Kreditszám:</w:t>
      </w:r>
      <w:r w:rsidR="006E3809" w:rsidRPr="005637AD">
        <w:rPr>
          <w:b/>
          <w:lang w:val="hu-HU"/>
        </w:rPr>
        <w:t xml:space="preserve"> </w:t>
      </w:r>
      <w:r w:rsidR="002610F4">
        <w:rPr>
          <w:lang w:val="hu-HU"/>
        </w:rPr>
        <w:t>2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B61F4E">
      <w:pPr>
        <w:jc w:val="both"/>
        <w:rPr>
          <w:lang w:val="hu-HU"/>
        </w:rPr>
      </w:pPr>
      <w:r w:rsidRPr="005637AD">
        <w:rPr>
          <w:b/>
          <w:lang w:val="hu-HU"/>
        </w:rPr>
        <w:t xml:space="preserve">A számonkérés módja: </w:t>
      </w:r>
      <w:r w:rsidR="002610F4">
        <w:rPr>
          <w:lang w:val="hu-HU"/>
        </w:rPr>
        <w:t>szóbeli vizsga a vizsgaidőszakban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5637AD">
        <w:rPr>
          <w:b/>
          <w:lang w:val="hu-HU"/>
        </w:rPr>
        <w:t xml:space="preserve">Leírás: </w:t>
      </w:r>
    </w:p>
    <w:p w:rsidR="00110CC3" w:rsidRPr="00110CC3" w:rsidRDefault="002610F4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Az előadás célja, hogy a kultúratudomány legfontosabb fogalmairól, kérdésköreiről és vizsgálati módszereiről egy átfogó képet nyújtson. A tematika a BA képzésen tartott </w:t>
      </w:r>
      <w:r w:rsidRPr="00752CCA">
        <w:rPr>
          <w:i/>
          <w:iCs/>
          <w:lang w:val="hu-HU"/>
        </w:rPr>
        <w:t>Bevezetés a kultúratudomány</w:t>
      </w:r>
      <w:r w:rsidR="00752CCA" w:rsidRPr="00752CCA">
        <w:rPr>
          <w:i/>
          <w:iCs/>
          <w:lang w:val="hu-HU"/>
        </w:rPr>
        <w:t>ba</w:t>
      </w:r>
      <w:r>
        <w:rPr>
          <w:lang w:val="hu-HU"/>
        </w:rPr>
        <w:t xml:space="preserve"> </w:t>
      </w:r>
      <w:r w:rsidR="00752CCA">
        <w:rPr>
          <w:lang w:val="hu-HU"/>
        </w:rPr>
        <w:t xml:space="preserve">című előadás </w:t>
      </w:r>
      <w:r>
        <w:rPr>
          <w:lang w:val="hu-HU"/>
        </w:rPr>
        <w:t xml:space="preserve">folytatása. Az előadás témái a kultúratudomány komplex jelenségeinek megértésére koncentrálnak. Középpontjában olyan témák találhatók, mint pl. tér, nyelv, idegenség, </w:t>
      </w:r>
    </w:p>
    <w:p w:rsidR="00C26399" w:rsidRPr="005637AD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  <w:r w:rsidRPr="005637AD">
        <w:rPr>
          <w:b/>
          <w:lang w:val="hu-HU"/>
        </w:rPr>
        <w:t xml:space="preserve">Tematika: </w:t>
      </w:r>
    </w:p>
    <w:p w:rsidR="000A0940" w:rsidRPr="005637AD" w:rsidRDefault="000A0940" w:rsidP="000A0940">
      <w:pPr>
        <w:rPr>
          <w:b/>
          <w:lang w:val="hu-HU"/>
        </w:rPr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5637AD" w:rsidTr="00752CCA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Hét</w:t>
            </w:r>
          </w:p>
          <w:p w:rsidR="00EA00FD" w:rsidRPr="005637AD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Téma</w:t>
            </w:r>
          </w:p>
        </w:tc>
      </w:tr>
      <w:tr w:rsidR="00EA00FD" w:rsidRPr="005637AD" w:rsidTr="00752CCA">
        <w:tc>
          <w:tcPr>
            <w:tcW w:w="1101" w:type="dxa"/>
            <w:tcBorders>
              <w:top w:val="double" w:sz="6" w:space="0" w:color="auto"/>
            </w:tcBorders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5637AD" w:rsidRDefault="005637AD" w:rsidP="00EA00FD">
            <w:pPr>
              <w:rPr>
                <w:lang w:val="hu-HU"/>
              </w:rPr>
            </w:pPr>
            <w:r>
              <w:rPr>
                <w:lang w:val="hu-HU"/>
              </w:rPr>
              <w:t>Bevezetés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5637AD" w:rsidRDefault="00752CCA" w:rsidP="00487203">
            <w:pPr>
              <w:rPr>
                <w:lang w:val="hu-HU"/>
              </w:rPr>
            </w:pPr>
            <w:r>
              <w:rPr>
                <w:lang w:val="hu-HU"/>
              </w:rPr>
              <w:t>A kultúra fogalma I.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 xml:space="preserve">A kultúra fogalma II. – T. S. Eliot 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>Pierre Bourdieu – A kulturális tőke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>Sigmund Freud - pszichoanalízis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>Roland Barthes – A kultúra heterogenitása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 xml:space="preserve">Film – </w:t>
            </w:r>
            <w:r w:rsidRPr="00752CCA">
              <w:rPr>
                <w:i/>
                <w:iCs/>
                <w:lang w:val="hu-HU"/>
              </w:rPr>
              <w:t>Der Vorname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ind w:left="360"/>
              <w:rPr>
                <w:lang w:val="hu-HU"/>
              </w:rPr>
            </w:pPr>
            <w:r w:rsidRPr="005637AD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5637AD" w:rsidRDefault="005637AD" w:rsidP="00EA00FD">
            <w:pPr>
              <w:rPr>
                <w:lang w:val="hu-HU"/>
              </w:rPr>
            </w:pPr>
            <w:r>
              <w:rPr>
                <w:lang w:val="hu-HU"/>
              </w:rPr>
              <w:t>Konzultációs hét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752CCA" w:rsidRPr="005637AD" w:rsidRDefault="00752CCA" w:rsidP="00752CCA">
            <w:pPr>
              <w:rPr>
                <w:lang w:val="hu-HU"/>
              </w:rPr>
            </w:pPr>
            <w:r>
              <w:t>Cliffort Geertz – Dichte Beschreibung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752CCA" w:rsidRPr="005637AD" w:rsidRDefault="00752CCA" w:rsidP="00752CCA">
            <w:pPr>
              <w:rPr>
                <w:lang w:val="hu-HU"/>
              </w:rPr>
            </w:pPr>
            <w:r>
              <w:t>Michel Foucault – Sprache und Macht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752CCA" w:rsidRPr="005637AD" w:rsidRDefault="00752CCA" w:rsidP="00752CCA">
            <w:pPr>
              <w:rPr>
                <w:lang w:val="hu-HU"/>
              </w:rPr>
            </w:pPr>
            <w:r>
              <w:t xml:space="preserve">Paul Ricoeur - Erzähltheorien 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752CCA" w:rsidRPr="005637AD" w:rsidRDefault="00752CCA" w:rsidP="00752CCA">
            <w:pPr>
              <w:rPr>
                <w:lang w:val="hu-HU"/>
              </w:rPr>
            </w:pPr>
            <w:r>
              <w:t>Stuart Hall – Fremdheit I.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13.</w:t>
            </w:r>
          </w:p>
        </w:tc>
        <w:tc>
          <w:tcPr>
            <w:tcW w:w="8127" w:type="dxa"/>
          </w:tcPr>
          <w:p w:rsidR="00752CCA" w:rsidRPr="005637AD" w:rsidRDefault="00752CCA" w:rsidP="00752CCA">
            <w:pPr>
              <w:rPr>
                <w:lang w:val="hu-HU"/>
              </w:rPr>
            </w:pPr>
            <w:r>
              <w:t>Stuart Hall – Fremdheit II.</w:t>
            </w:r>
          </w:p>
        </w:tc>
      </w:tr>
      <w:tr w:rsidR="00752CCA" w:rsidRPr="005637AD" w:rsidTr="00752CCA">
        <w:tc>
          <w:tcPr>
            <w:tcW w:w="1101" w:type="dxa"/>
            <w:tcBorders>
              <w:bottom w:val="double" w:sz="6" w:space="0" w:color="000000"/>
            </w:tcBorders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752CCA" w:rsidRPr="005637AD" w:rsidRDefault="00752CCA" w:rsidP="00752CCA">
            <w:pPr>
              <w:rPr>
                <w:lang w:val="hu-HU"/>
              </w:rPr>
            </w:pPr>
            <w:r>
              <w:rPr>
                <w:lang w:val="hu-HU"/>
              </w:rPr>
              <w:t>Ismétlés</w:t>
            </w:r>
          </w:p>
        </w:tc>
      </w:tr>
    </w:tbl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752CCA" w:rsidRPr="00752CCA" w:rsidRDefault="00EA00FD" w:rsidP="00752CCA">
      <w:pPr>
        <w:rPr>
          <w:sz w:val="20"/>
          <w:szCs w:val="20"/>
        </w:rPr>
      </w:pPr>
      <w:r w:rsidRPr="00752CCA">
        <w:rPr>
          <w:b/>
          <w:lang w:val="hu-HU"/>
        </w:rPr>
        <w:t>Kötelező irodalom:</w:t>
      </w:r>
      <w:r w:rsidR="006E3809" w:rsidRPr="00752CCA">
        <w:rPr>
          <w:b/>
          <w:lang w:val="hu-HU"/>
        </w:rPr>
        <w:t xml:space="preserve"> </w:t>
      </w:r>
      <w:r w:rsidR="00752CCA" w:rsidRPr="00752CCA">
        <w:rPr>
          <w:i/>
        </w:rPr>
        <w:t>Konzepte der Kulturwissenschaften</w:t>
      </w:r>
      <w:r w:rsidR="00752CCA" w:rsidRPr="00752CCA">
        <w:t>. Hg.von Ansgar Nünning und Vera Nünning. Stuttgart, Weimar: Metzler, 2003.</w:t>
      </w:r>
    </w:p>
    <w:p w:rsidR="00EA00FD" w:rsidRDefault="00EA00FD" w:rsidP="006E3809">
      <w:pPr>
        <w:jc w:val="both"/>
        <w:rPr>
          <w:lang w:val="hu-HU"/>
        </w:rPr>
      </w:pPr>
    </w:p>
    <w:p w:rsidR="00752CCA" w:rsidRPr="00752CCA" w:rsidRDefault="00A56F57" w:rsidP="00752CCA">
      <w:r w:rsidRPr="00752CCA">
        <w:rPr>
          <w:b/>
          <w:lang w:val="hu-HU"/>
        </w:rPr>
        <w:t>Ajánlott irodalom:</w:t>
      </w:r>
      <w:r>
        <w:rPr>
          <w:lang w:val="hu-HU"/>
        </w:rPr>
        <w:t xml:space="preserve"> </w:t>
      </w:r>
      <w:r w:rsidR="00752CCA" w:rsidRPr="00752CCA">
        <w:rPr>
          <w:i/>
        </w:rPr>
        <w:t>Metzler Lexikon Literatur- und Kulturtheorie: Ansätze – Personen – Grundbegriffe</w:t>
      </w:r>
      <w:r w:rsidR="00752CCA" w:rsidRPr="00752CCA">
        <w:t>. Hg. von Ansgar Nünning. Stuttgart, Weimar: Metzler, 2001.</w:t>
      </w:r>
    </w:p>
    <w:p w:rsidR="00752CCA" w:rsidRPr="00752CCA" w:rsidRDefault="00752CCA" w:rsidP="00752CCA">
      <w:r w:rsidRPr="00752CCA">
        <w:rPr>
          <w:i/>
        </w:rPr>
        <w:t>Germanistik als Kulturwissenschaft. Eine Einführung in neue Theoriekonzepte</w:t>
      </w:r>
      <w:r w:rsidRPr="00752CCA">
        <w:t>. Hg. Von Claudia Benthien und Hans Rudolf Velten. Hamburg: Rowohlt, 2002.</w:t>
      </w:r>
    </w:p>
    <w:p w:rsidR="00752CCA" w:rsidRPr="00752CCA" w:rsidRDefault="00752CCA" w:rsidP="00752CCA">
      <w:r w:rsidRPr="00752CCA">
        <w:t xml:space="preserve">Aleida Assmann: </w:t>
      </w:r>
      <w:r w:rsidRPr="00752CCA">
        <w:rPr>
          <w:i/>
        </w:rPr>
        <w:t xml:space="preserve">Erinnerungsräume: Formen und Wandlungen des kulturellen Gedächtnisses. </w:t>
      </w:r>
      <w:r w:rsidRPr="00752CCA">
        <w:t>München: Beck, 1999.</w:t>
      </w:r>
    </w:p>
    <w:p w:rsidR="00A56F57" w:rsidRDefault="00752CCA" w:rsidP="00752CCA">
      <w:pPr>
        <w:rPr>
          <w:lang w:val="hu-HU"/>
        </w:rPr>
      </w:pPr>
      <w:r w:rsidRPr="00752CCA">
        <w:rPr>
          <w:i/>
        </w:rPr>
        <w:t>Medialität und Wahrnehmung.</w:t>
      </w:r>
      <w:r w:rsidRPr="00752CCA">
        <w:t xml:space="preserve"> Hg. von Erika Fischer-Lichte. Tübingen; Basel: Francke, 2000</w:t>
      </w:r>
    </w:p>
    <w:sectPr w:rsidR="00A56F57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1A9"/>
    <w:multiLevelType w:val="hybridMultilevel"/>
    <w:tmpl w:val="F648F4A0"/>
    <w:lvl w:ilvl="0" w:tplc="4D4E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0940"/>
    <w:rsid w:val="00013F68"/>
    <w:rsid w:val="000A0940"/>
    <w:rsid w:val="000A7487"/>
    <w:rsid w:val="00110CC3"/>
    <w:rsid w:val="00115327"/>
    <w:rsid w:val="002610F4"/>
    <w:rsid w:val="002E3551"/>
    <w:rsid w:val="003E7F3F"/>
    <w:rsid w:val="00404A06"/>
    <w:rsid w:val="00413249"/>
    <w:rsid w:val="0046119A"/>
    <w:rsid w:val="00487203"/>
    <w:rsid w:val="004F4E59"/>
    <w:rsid w:val="005637AD"/>
    <w:rsid w:val="00597E7D"/>
    <w:rsid w:val="006277C1"/>
    <w:rsid w:val="006A064C"/>
    <w:rsid w:val="006E3809"/>
    <w:rsid w:val="00752CCA"/>
    <w:rsid w:val="007A10BA"/>
    <w:rsid w:val="00850405"/>
    <w:rsid w:val="008671D4"/>
    <w:rsid w:val="008875B4"/>
    <w:rsid w:val="00913CE0"/>
    <w:rsid w:val="00950A9E"/>
    <w:rsid w:val="00957ED7"/>
    <w:rsid w:val="009952AF"/>
    <w:rsid w:val="00A53ACA"/>
    <w:rsid w:val="00A56F57"/>
    <w:rsid w:val="00AC0ACE"/>
    <w:rsid w:val="00B61F4E"/>
    <w:rsid w:val="00BF1462"/>
    <w:rsid w:val="00C14B68"/>
    <w:rsid w:val="00C26399"/>
    <w:rsid w:val="00CF57F6"/>
    <w:rsid w:val="00DB40B3"/>
    <w:rsid w:val="00EA00FD"/>
    <w:rsid w:val="00EB0AED"/>
    <w:rsid w:val="00E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2CCA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2021-11-15T08:58:00Z</dcterms:created>
  <dcterms:modified xsi:type="dcterms:W3CDTF">2021-11-15T08:58:00Z</dcterms:modified>
</cp:coreProperties>
</file>