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430038" w:rsidRDefault="00625F26" w:rsidP="007C1856">
      <w:pPr>
        <w:rPr>
          <w:b/>
          <w:lang w:val="hu-HU"/>
        </w:rPr>
      </w:pPr>
      <w:r>
        <w:rPr>
          <w:b/>
          <w:lang w:val="hu-HU"/>
        </w:rPr>
        <w:t>Kurzuscím</w:t>
      </w:r>
      <w:r w:rsidR="009C5BCC" w:rsidRPr="00430038">
        <w:rPr>
          <w:b/>
          <w:lang w:val="hu-HU"/>
        </w:rPr>
        <w:t>:</w:t>
      </w:r>
      <w:r w:rsidR="00DF6BBD" w:rsidRPr="00430038">
        <w:rPr>
          <w:b/>
          <w:lang w:val="hu-HU"/>
        </w:rPr>
        <w:tab/>
      </w:r>
      <w:r w:rsidR="00DF6BBD" w:rsidRPr="00430038">
        <w:rPr>
          <w:b/>
          <w:lang w:val="hu-HU"/>
        </w:rPr>
        <w:tab/>
        <w:t>A mai német nyelv szociolingvisztikája</w:t>
      </w:r>
    </w:p>
    <w:p w:rsidR="009C5BCC" w:rsidRPr="00430038" w:rsidRDefault="00625F26" w:rsidP="007C1856">
      <w:pPr>
        <w:rPr>
          <w:b/>
          <w:lang w:val="hu-HU"/>
        </w:rPr>
      </w:pPr>
      <w:r>
        <w:rPr>
          <w:b/>
          <w:lang w:val="hu-HU"/>
        </w:rPr>
        <w:t>Típus</w:t>
      </w:r>
      <w:r w:rsidR="009C5BCC" w:rsidRPr="00430038">
        <w:rPr>
          <w:b/>
          <w:lang w:val="hu-HU"/>
        </w:rPr>
        <w:t>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gyakorlat</w:t>
      </w:r>
    </w:p>
    <w:p w:rsidR="00956E79" w:rsidRPr="00430038" w:rsidRDefault="00625F26" w:rsidP="007C1856">
      <w:pPr>
        <w:rPr>
          <w:b/>
          <w:lang w:val="hu-HU"/>
        </w:rPr>
      </w:pPr>
      <w:r>
        <w:rPr>
          <w:b/>
          <w:lang w:val="hu-HU"/>
        </w:rPr>
        <w:t>Heti óraszám</w:t>
      </w:r>
      <w:r w:rsidR="00956E79" w:rsidRPr="00430038">
        <w:rPr>
          <w:b/>
          <w:lang w:val="hu-HU"/>
        </w:rPr>
        <w:t xml:space="preserve">: </w:t>
      </w:r>
      <w:r w:rsidR="00956E79" w:rsidRPr="00430038">
        <w:rPr>
          <w:b/>
          <w:lang w:val="hu-HU"/>
        </w:rPr>
        <w:tab/>
      </w:r>
      <w:r w:rsidR="00956E79" w:rsidRPr="00430038">
        <w:rPr>
          <w:b/>
          <w:lang w:val="hu-HU"/>
        </w:rPr>
        <w:tab/>
      </w:r>
      <w:r w:rsidR="00A45E33" w:rsidRPr="00430038">
        <w:rPr>
          <w:b/>
          <w:lang w:val="hu-HU"/>
        </w:rPr>
        <w:t>2</w:t>
      </w:r>
    </w:p>
    <w:p w:rsidR="00956E79" w:rsidRPr="00430038" w:rsidRDefault="009C5BCC" w:rsidP="007C1856">
      <w:pPr>
        <w:rPr>
          <w:lang w:val="hu-HU"/>
        </w:rPr>
      </w:pPr>
      <w:r w:rsidRPr="00430038">
        <w:rPr>
          <w:b/>
          <w:lang w:val="hu-HU"/>
        </w:rPr>
        <w:t>A s</w:t>
      </w:r>
      <w:r w:rsidR="00956E79" w:rsidRPr="00430038">
        <w:rPr>
          <w:b/>
          <w:lang w:val="hu-HU"/>
        </w:rPr>
        <w:t xml:space="preserve">zámonkérés módja: </w:t>
      </w:r>
      <w:r w:rsidR="00A45E33" w:rsidRPr="00430038">
        <w:rPr>
          <w:b/>
          <w:lang w:val="hu-HU"/>
        </w:rPr>
        <w:tab/>
        <w:t>gyakorlati jegy</w:t>
      </w:r>
    </w:p>
    <w:p w:rsidR="009C5BCC" w:rsidRPr="00430038" w:rsidRDefault="009C5BCC" w:rsidP="007C1856">
      <w:pPr>
        <w:rPr>
          <w:b/>
          <w:lang w:val="hu-HU"/>
        </w:rPr>
      </w:pPr>
    </w:p>
    <w:p w:rsidR="00625F26" w:rsidRDefault="009C5BCC" w:rsidP="007C1856">
      <w:pPr>
        <w:ind w:left="2835" w:hanging="2835"/>
        <w:rPr>
          <w:b/>
          <w:lang w:val="hu-HU"/>
        </w:rPr>
      </w:pPr>
      <w:r w:rsidRPr="00430038">
        <w:rPr>
          <w:b/>
          <w:lang w:val="hu-HU"/>
        </w:rPr>
        <w:t>Leírás</w:t>
      </w:r>
      <w:r w:rsidR="00415D11" w:rsidRPr="00430038">
        <w:rPr>
          <w:b/>
          <w:lang w:val="hu-HU"/>
        </w:rPr>
        <w:t xml:space="preserve"> (</w:t>
      </w:r>
      <w:r w:rsidR="002003BF">
        <w:rPr>
          <w:b/>
          <w:lang w:val="hu-HU"/>
        </w:rPr>
        <w:t>5</w:t>
      </w:r>
      <w:r w:rsidR="00415D11" w:rsidRPr="00430038">
        <w:rPr>
          <w:b/>
          <w:lang w:val="hu-HU"/>
        </w:rPr>
        <w:t>-1</w:t>
      </w:r>
      <w:r w:rsidR="002003BF">
        <w:rPr>
          <w:b/>
          <w:lang w:val="hu-HU"/>
        </w:rPr>
        <w:t>5</w:t>
      </w:r>
      <w:r w:rsidR="00415D11" w:rsidRPr="00430038">
        <w:rPr>
          <w:b/>
          <w:lang w:val="hu-HU"/>
        </w:rPr>
        <w:t xml:space="preserve"> sor)</w:t>
      </w:r>
      <w:r w:rsidR="00956E79" w:rsidRPr="00430038">
        <w:rPr>
          <w:b/>
          <w:lang w:val="hu-HU"/>
        </w:rPr>
        <w:t>:</w:t>
      </w:r>
      <w:r w:rsidR="00E23326" w:rsidRPr="00430038">
        <w:rPr>
          <w:b/>
          <w:lang w:val="hu-HU"/>
        </w:rPr>
        <w:tab/>
      </w:r>
    </w:p>
    <w:p w:rsidR="00DE1001" w:rsidRPr="00720206" w:rsidRDefault="00DE1001" w:rsidP="007C1856">
      <w:pPr>
        <w:rPr>
          <w:lang w:val="hu-HU"/>
        </w:rPr>
      </w:pPr>
      <w:r w:rsidRPr="00DE1001">
        <w:rPr>
          <w:lang w:val="hu-HU"/>
        </w:rPr>
        <w:t>A kurzus</w:t>
      </w:r>
      <w:r>
        <w:rPr>
          <w:b/>
          <w:lang w:val="hu-HU"/>
        </w:rPr>
        <w:t xml:space="preserve"> </w:t>
      </w:r>
      <w:r w:rsidRPr="00F265AA">
        <w:rPr>
          <w:lang w:val="hu-HU"/>
        </w:rPr>
        <w:t>betekintést nyújt</w:t>
      </w:r>
      <w:r w:rsidRPr="00720206">
        <w:rPr>
          <w:lang w:val="hu-HU"/>
        </w:rPr>
        <w:t xml:space="preserve"> a szociolingvisztika vizsgálati területeibe, </w:t>
      </w:r>
      <w:r w:rsidR="00625F26" w:rsidRPr="00720206">
        <w:rPr>
          <w:lang w:val="hu-HU"/>
        </w:rPr>
        <w:t xml:space="preserve">a társadalom és nyelvhasználat összefüggéseibe, a nyelvhasználat társadalmi szintű következményeibe. </w:t>
      </w:r>
      <w:r w:rsidR="00625F26" w:rsidRPr="00F265AA">
        <w:rPr>
          <w:lang w:val="hu-HU"/>
        </w:rPr>
        <w:t>Felvázolja</w:t>
      </w:r>
      <w:r w:rsidR="00625F26">
        <w:rPr>
          <w:lang w:val="hu-HU"/>
        </w:rPr>
        <w:t xml:space="preserve"> a szociolingvisztika kutatási módszereit, ismerteti a német kutatási irányzatokat és kérdésfeltevéseket. </w:t>
      </w:r>
      <w:r w:rsidRPr="00F265AA">
        <w:rPr>
          <w:lang w:val="hu-HU"/>
        </w:rPr>
        <w:t>Megtárgyalja</w:t>
      </w:r>
      <w:r w:rsidRPr="00720206">
        <w:rPr>
          <w:lang w:val="hu-HU"/>
        </w:rPr>
        <w:t xml:space="preserve"> a nyelv és a kultúra összefüggéseit, a nemek szerinti nyelvhasználati különbségeket, a különböző társadalmi csoportok nyelv</w:t>
      </w:r>
      <w:r w:rsidR="00B82A77">
        <w:rPr>
          <w:lang w:val="hu-HU"/>
        </w:rPr>
        <w:t xml:space="preserve">változatainak jellegzetességeit </w:t>
      </w:r>
      <w:r w:rsidR="00B82A77" w:rsidRPr="00720206">
        <w:rPr>
          <w:lang w:val="hu-HU"/>
        </w:rPr>
        <w:t>valamint</w:t>
      </w:r>
      <w:r w:rsidR="00750695">
        <w:rPr>
          <w:lang w:val="hu-HU"/>
        </w:rPr>
        <w:t xml:space="preserve"> a kétnyelvűség különböző </w:t>
      </w:r>
      <w:r w:rsidR="00B82A77">
        <w:rPr>
          <w:lang w:val="hu-HU"/>
        </w:rPr>
        <w:t>formáit.</w:t>
      </w:r>
      <w:r>
        <w:rPr>
          <w:lang w:val="hu-HU"/>
        </w:rPr>
        <w:t xml:space="preserve"> </w:t>
      </w:r>
      <w:r w:rsidR="00B82A77" w:rsidRPr="00F265AA">
        <w:rPr>
          <w:lang w:val="hu-HU"/>
        </w:rPr>
        <w:t>Ismerteti</w:t>
      </w:r>
      <w:r w:rsidR="00B82A77">
        <w:rPr>
          <w:lang w:val="hu-HU"/>
        </w:rPr>
        <w:t xml:space="preserve"> </w:t>
      </w:r>
      <w:r w:rsidR="00750695">
        <w:rPr>
          <w:lang w:val="hu-HU"/>
        </w:rPr>
        <w:t xml:space="preserve">a német alapú kevert nyelveket, a beszélt nyelvi változat alapelemeit és ismérveit, különleges szintaktikai konstrukcióit. </w:t>
      </w:r>
      <w:r w:rsidR="00B82A77" w:rsidRPr="00F265AA">
        <w:rPr>
          <w:lang w:val="hu-HU"/>
        </w:rPr>
        <w:t>Vizsgálja</w:t>
      </w:r>
      <w:r w:rsidR="00B82A77">
        <w:rPr>
          <w:lang w:val="hu-HU"/>
        </w:rPr>
        <w:t xml:space="preserve"> a t</w:t>
      </w:r>
      <w:r w:rsidR="00750695" w:rsidRPr="00430038">
        <w:rPr>
          <w:lang w:val="hu-HU"/>
        </w:rPr>
        <w:t>estbeszéd</w:t>
      </w:r>
      <w:r w:rsidR="00B82A77">
        <w:rPr>
          <w:lang w:val="hu-HU"/>
        </w:rPr>
        <w:t>et,</w:t>
      </w:r>
      <w:r w:rsidR="00750695" w:rsidRPr="00430038">
        <w:rPr>
          <w:lang w:val="hu-HU"/>
        </w:rPr>
        <w:t xml:space="preserve"> </w:t>
      </w:r>
      <w:r w:rsidR="00B82A77">
        <w:rPr>
          <w:lang w:val="hu-HU"/>
        </w:rPr>
        <w:t>a</w:t>
      </w:r>
      <w:r w:rsidR="00750695" w:rsidRPr="00430038">
        <w:rPr>
          <w:lang w:val="hu-HU"/>
        </w:rPr>
        <w:t xml:space="preserve">z észlelés és az </w:t>
      </w:r>
      <w:proofErr w:type="spellStart"/>
      <w:r w:rsidR="00750695" w:rsidRPr="00430038">
        <w:rPr>
          <w:lang w:val="hu-HU"/>
        </w:rPr>
        <w:t>inferencia</w:t>
      </w:r>
      <w:proofErr w:type="spellEnd"/>
      <w:r w:rsidR="00750695" w:rsidRPr="00430038">
        <w:rPr>
          <w:lang w:val="hu-HU"/>
        </w:rPr>
        <w:t xml:space="preserve"> </w:t>
      </w:r>
      <w:r w:rsidR="00B82A77">
        <w:rPr>
          <w:lang w:val="hu-HU"/>
        </w:rPr>
        <w:t>szerepét</w:t>
      </w:r>
      <w:r w:rsidR="00750695" w:rsidRPr="00430038">
        <w:rPr>
          <w:lang w:val="hu-HU"/>
        </w:rPr>
        <w:t xml:space="preserve"> a kommunikációban.</w:t>
      </w:r>
      <w:r w:rsidR="00750695">
        <w:rPr>
          <w:lang w:val="hu-HU"/>
        </w:rPr>
        <w:t xml:space="preserve"> </w:t>
      </w:r>
      <w:r w:rsidR="00B82A77" w:rsidRPr="00F265AA">
        <w:rPr>
          <w:lang w:val="hu-HU"/>
        </w:rPr>
        <w:t>Foglalkozik</w:t>
      </w:r>
      <w:r w:rsidR="00B82A77">
        <w:rPr>
          <w:lang w:val="hu-HU"/>
        </w:rPr>
        <w:t xml:space="preserve"> a b</w:t>
      </w:r>
      <w:r w:rsidR="00750695" w:rsidRPr="00430038">
        <w:rPr>
          <w:lang w:val="hu-HU"/>
        </w:rPr>
        <w:t>eszélt nyelvi adatbank</w:t>
      </w:r>
      <w:r w:rsidR="00B82A77">
        <w:rPr>
          <w:lang w:val="hu-HU"/>
        </w:rPr>
        <w:t>okkal, a t</w:t>
      </w:r>
      <w:r w:rsidR="00750695" w:rsidRPr="00430038">
        <w:rPr>
          <w:lang w:val="hu-HU"/>
        </w:rPr>
        <w:t>ranszkripciós rendszerek</w:t>
      </w:r>
      <w:r w:rsidR="00B82A77">
        <w:rPr>
          <w:lang w:val="hu-HU"/>
        </w:rPr>
        <w:t xml:space="preserve">kel, </w:t>
      </w:r>
      <w:r w:rsidR="00B82A77" w:rsidRPr="00F265AA">
        <w:rPr>
          <w:lang w:val="hu-HU"/>
        </w:rPr>
        <w:t>megismertet</w:t>
      </w:r>
      <w:r w:rsidR="00B82A77">
        <w:rPr>
          <w:lang w:val="hu-HU"/>
        </w:rPr>
        <w:t xml:space="preserve"> a b</w:t>
      </w:r>
      <w:r w:rsidR="00750695" w:rsidRPr="00430038">
        <w:rPr>
          <w:lang w:val="hu-HU"/>
        </w:rPr>
        <w:t>eszélgetéselemzés</w:t>
      </w:r>
      <w:r w:rsidR="00B82A77">
        <w:rPr>
          <w:lang w:val="hu-HU"/>
        </w:rPr>
        <w:t xml:space="preserve"> metodikájával és technikájával.</w:t>
      </w:r>
    </w:p>
    <w:p w:rsidR="00956E79" w:rsidRPr="00430038" w:rsidRDefault="009C5BCC" w:rsidP="007C1856">
      <w:pPr>
        <w:rPr>
          <w:b/>
          <w:lang w:val="hu-HU"/>
        </w:rPr>
      </w:pPr>
      <w:r w:rsidRPr="00430038">
        <w:rPr>
          <w:b/>
          <w:lang w:val="hu-HU"/>
        </w:rPr>
        <w:t>Tematika</w:t>
      </w:r>
      <w:r w:rsidR="00144D29" w:rsidRPr="00430038">
        <w:rPr>
          <w:b/>
          <w:lang w:val="hu-HU"/>
        </w:rPr>
        <w:t>:</w:t>
      </w:r>
      <w:r w:rsidRPr="00430038">
        <w:rPr>
          <w:b/>
          <w:lang w:val="hu-HU"/>
        </w:rPr>
        <w:t xml:space="preserve"> </w:t>
      </w:r>
    </w:p>
    <w:p w:rsidR="009C5BCC" w:rsidRPr="00430038" w:rsidRDefault="009C5BCC" w:rsidP="007C1856">
      <w:pPr>
        <w:jc w:val="both"/>
        <w:rPr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430038" w:rsidTr="00B80A5E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  <w:r w:rsidRPr="00430038">
              <w:rPr>
                <w:b/>
                <w:lang w:val="hu-HU"/>
              </w:rPr>
              <w:t>Hét</w:t>
            </w:r>
          </w:p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  <w:r w:rsidRPr="00430038">
              <w:rPr>
                <w:b/>
                <w:lang w:val="hu-HU"/>
              </w:rPr>
              <w:t>Téma</w:t>
            </w:r>
          </w:p>
        </w:tc>
      </w:tr>
      <w:tr w:rsidR="00E23326" w:rsidRPr="00430038" w:rsidTr="00B80A5E">
        <w:tc>
          <w:tcPr>
            <w:tcW w:w="1101" w:type="dxa"/>
            <w:tcBorders>
              <w:top w:val="double" w:sz="6" w:space="0" w:color="auto"/>
            </w:tcBorders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23326" w:rsidRPr="00430038" w:rsidRDefault="00E23326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Bevezetés. A német szociolingvisztika elmélete és története.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23326" w:rsidRPr="00430038" w:rsidRDefault="00E23326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Deficit-hipotézis és </w:t>
            </w:r>
            <w:r w:rsidR="008A0347" w:rsidRPr="00430038">
              <w:rPr>
                <w:lang w:val="hu-HU"/>
              </w:rPr>
              <w:t>a differencia elméletek</w:t>
            </w:r>
            <w:r w:rsidRPr="00430038">
              <w:rPr>
                <w:lang w:val="hu-HU"/>
              </w:rPr>
              <w:t xml:space="preserve">. 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23326" w:rsidRPr="00430038" w:rsidRDefault="008A0347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Az </w:t>
            </w:r>
            <w:r w:rsidR="00430038" w:rsidRPr="00430038">
              <w:rPr>
                <w:lang w:val="hu-HU"/>
              </w:rPr>
              <w:t>empirikus</w:t>
            </w:r>
            <w:r w:rsidRPr="00430038">
              <w:rPr>
                <w:lang w:val="hu-HU"/>
              </w:rPr>
              <w:t xml:space="preserve"> szociolingvisztika módszerei</w:t>
            </w:r>
            <w:r w:rsidR="00E23326"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23326" w:rsidRPr="00430038" w:rsidRDefault="008A0347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A nyelvi viselkedés modellje</w:t>
            </w:r>
            <w:r w:rsidR="00E23326" w:rsidRPr="00430038">
              <w:rPr>
                <w:lang w:val="hu-HU"/>
              </w:rPr>
              <w:t>. Norm</w:t>
            </w:r>
            <w:r w:rsidRPr="00430038">
              <w:rPr>
                <w:lang w:val="hu-HU"/>
              </w:rPr>
              <w:t>a, társadalmi- és cselekvési taxonómia</w:t>
            </w:r>
            <w:r w:rsidR="00E23326" w:rsidRPr="00430038">
              <w:rPr>
                <w:lang w:val="hu-HU"/>
              </w:rPr>
              <w:t xml:space="preserve"> (</w:t>
            </w:r>
            <w:r w:rsidRPr="00430038">
              <w:rPr>
                <w:lang w:val="hu-HU"/>
              </w:rPr>
              <w:t>rétegek</w:t>
            </w:r>
            <w:r w:rsidR="00E23326" w:rsidRPr="00430038">
              <w:rPr>
                <w:lang w:val="hu-HU"/>
              </w:rPr>
              <w:t xml:space="preserve">, </w:t>
            </w:r>
            <w:r w:rsidRPr="00430038">
              <w:rPr>
                <w:lang w:val="hu-HU"/>
              </w:rPr>
              <w:t>miliő</w:t>
            </w:r>
            <w:r w:rsidR="00E23326" w:rsidRPr="00430038">
              <w:rPr>
                <w:lang w:val="hu-HU"/>
              </w:rPr>
              <w:t xml:space="preserve">, </w:t>
            </w:r>
            <w:r w:rsidR="0087152B" w:rsidRPr="00430038">
              <w:rPr>
                <w:lang w:val="hu-HU"/>
              </w:rPr>
              <w:t>státusz</w:t>
            </w:r>
            <w:r w:rsidR="00E23326" w:rsidRPr="00430038">
              <w:rPr>
                <w:lang w:val="hu-HU"/>
              </w:rPr>
              <w:t xml:space="preserve">, </w:t>
            </w:r>
            <w:r w:rsidR="0087152B" w:rsidRPr="00430038">
              <w:rPr>
                <w:lang w:val="hu-HU"/>
              </w:rPr>
              <w:t>szerep</w:t>
            </w:r>
            <w:r w:rsidR="00E23326" w:rsidRPr="00430038">
              <w:rPr>
                <w:lang w:val="hu-HU"/>
              </w:rPr>
              <w:t>). Attit</w:t>
            </w:r>
            <w:r w:rsidR="0087152B" w:rsidRPr="00430038">
              <w:rPr>
                <w:lang w:val="hu-HU"/>
              </w:rPr>
              <w:t>ű</w:t>
            </w:r>
            <w:r w:rsidR="00E23326" w:rsidRPr="00430038">
              <w:rPr>
                <w:lang w:val="hu-HU"/>
              </w:rPr>
              <w:t xml:space="preserve">d. 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23326" w:rsidRPr="00430038" w:rsidRDefault="0087152B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A </w:t>
            </w:r>
            <w:r w:rsidR="00750695">
              <w:rPr>
                <w:lang w:val="hu-HU"/>
              </w:rPr>
              <w:t>„</w:t>
            </w:r>
            <w:r w:rsidRPr="00430038">
              <w:rPr>
                <w:lang w:val="hu-HU"/>
              </w:rPr>
              <w:t>nem</w:t>
            </w:r>
            <w:r w:rsidR="00750695">
              <w:rPr>
                <w:lang w:val="hu-HU"/>
              </w:rPr>
              <w:t>”</w:t>
            </w:r>
            <w:r w:rsidRPr="00430038">
              <w:rPr>
                <w:lang w:val="hu-HU"/>
              </w:rPr>
              <w:t>-specifikus nyelvi viselkedés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23326" w:rsidRPr="00430038" w:rsidRDefault="00E23326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Biling</w:t>
            </w:r>
            <w:r w:rsidR="0087152B" w:rsidRPr="00430038">
              <w:rPr>
                <w:lang w:val="hu-HU"/>
              </w:rPr>
              <w:t>v</w:t>
            </w:r>
            <w:r w:rsidRPr="00430038">
              <w:rPr>
                <w:lang w:val="hu-HU"/>
              </w:rPr>
              <w:t>ali</w:t>
            </w:r>
            <w:r w:rsidR="0087152B" w:rsidRPr="00430038">
              <w:rPr>
                <w:lang w:val="hu-HU"/>
              </w:rPr>
              <w:t>z</w:t>
            </w:r>
            <w:r w:rsidRPr="00430038">
              <w:rPr>
                <w:lang w:val="hu-HU"/>
              </w:rPr>
              <w:t xml:space="preserve">mus </w:t>
            </w:r>
            <w:r w:rsidR="0087152B" w:rsidRPr="00430038">
              <w:rPr>
                <w:lang w:val="hu-HU"/>
              </w:rPr>
              <w:t>és diglosszia</w:t>
            </w:r>
            <w:r w:rsidRPr="00430038">
              <w:rPr>
                <w:lang w:val="hu-HU"/>
              </w:rPr>
              <w:t xml:space="preserve">. </w:t>
            </w:r>
            <w:proofErr w:type="gramStart"/>
            <w:r w:rsidR="0087152B" w:rsidRPr="00430038">
              <w:rPr>
                <w:lang w:val="hu-HU"/>
              </w:rPr>
              <w:t>Német</w:t>
            </w:r>
            <w:proofErr w:type="gramEnd"/>
            <w:r w:rsidR="0087152B" w:rsidRPr="00430038">
              <w:rPr>
                <w:lang w:val="hu-HU"/>
              </w:rPr>
              <w:t xml:space="preserve"> mint idegen nyelv.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23326" w:rsidRPr="00430038" w:rsidRDefault="00E23326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Pidgin-</w:t>
            </w:r>
            <w:r w:rsidR="0087152B" w:rsidRPr="00430038">
              <w:rPr>
                <w:lang w:val="hu-HU"/>
              </w:rPr>
              <w:t>német és kreolnyelvek</w:t>
            </w:r>
            <w:r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ind w:left="360"/>
              <w:rPr>
                <w:lang w:val="hu-HU"/>
              </w:rPr>
            </w:pPr>
            <w:r w:rsidRPr="00430038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23326" w:rsidRPr="00430038" w:rsidRDefault="0087152B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A német nyelv szociogrammatikája</w:t>
            </w:r>
            <w:r w:rsidR="00E23326"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23326" w:rsidRPr="00430038" w:rsidRDefault="00E23326" w:rsidP="007C1856">
            <w:pPr>
              <w:tabs>
                <w:tab w:val="center" w:pos="360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lang w:val="hu-HU"/>
              </w:rPr>
            </w:pPr>
            <w:r w:rsidRPr="00430038">
              <w:rPr>
                <w:lang w:val="hu-HU"/>
              </w:rPr>
              <w:tab/>
            </w:r>
            <w:r w:rsidR="0087152B" w:rsidRPr="00430038">
              <w:rPr>
                <w:lang w:val="hu-HU"/>
              </w:rPr>
              <w:t>Német szociolingvisztika – beszélt nyelvi változat. A beszédlépés mint funkcionális egység</w:t>
            </w:r>
            <w:r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23326" w:rsidRPr="00430038" w:rsidRDefault="0087152B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Testbeszéd</w:t>
            </w:r>
            <w:r w:rsidR="00E23326" w:rsidRPr="00430038">
              <w:rPr>
                <w:lang w:val="hu-HU"/>
              </w:rPr>
              <w:t xml:space="preserve">. </w:t>
            </w:r>
            <w:bookmarkStart w:id="0" w:name="_Toc195112642"/>
            <w:bookmarkStart w:id="1" w:name="_Toc195180484"/>
            <w:bookmarkStart w:id="2" w:name="_Toc195180592"/>
            <w:bookmarkStart w:id="3" w:name="_Toc195673918"/>
            <w:bookmarkStart w:id="4" w:name="_Toc195808977"/>
            <w:bookmarkStart w:id="5" w:name="_Toc195809228"/>
            <w:bookmarkStart w:id="6" w:name="_Toc195876226"/>
            <w:r w:rsidR="00430038" w:rsidRPr="00430038">
              <w:rPr>
                <w:lang w:val="hu-HU"/>
              </w:rPr>
              <w:t>Az észlelés és az inferencia szerepe a kommunikációban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430038"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23326" w:rsidRPr="00430038" w:rsidRDefault="007C1856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Beszélt nyelvi adatbank. Transzkripciós rendszerek.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23326" w:rsidRPr="00430038" w:rsidRDefault="00430038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Beszélgetéselemzés</w:t>
            </w:r>
            <w:r w:rsidR="00E23326"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E23326" w:rsidRPr="00430038" w:rsidRDefault="00430038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Beszélgetések elemzése</w:t>
            </w:r>
            <w:r w:rsidR="00E23326" w:rsidRPr="00430038">
              <w:rPr>
                <w:lang w:val="hu-HU"/>
              </w:rPr>
              <w:t xml:space="preserve">. </w:t>
            </w:r>
            <w:r w:rsidRPr="00430038">
              <w:rPr>
                <w:lang w:val="hu-HU"/>
              </w:rPr>
              <w:t>Gyakorlat</w:t>
            </w:r>
            <w:r w:rsidR="00E23326"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  <w:tcBorders>
              <w:bottom w:val="double" w:sz="6" w:space="0" w:color="000000"/>
            </w:tcBorders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23326" w:rsidRPr="00430038" w:rsidRDefault="00430038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>Záró dolgozat</w:t>
            </w:r>
            <w:r w:rsidR="00E23326" w:rsidRPr="00430038">
              <w:rPr>
                <w:lang w:val="hu-HU"/>
              </w:rPr>
              <w:t>.</w:t>
            </w:r>
          </w:p>
        </w:tc>
      </w:tr>
    </w:tbl>
    <w:p w:rsidR="009C5BCC" w:rsidRPr="00430038" w:rsidRDefault="009C5BCC" w:rsidP="007C1856">
      <w:pPr>
        <w:rPr>
          <w:b/>
          <w:lang w:val="hu-HU"/>
        </w:rPr>
      </w:pPr>
    </w:p>
    <w:p w:rsidR="009C5BCC" w:rsidRPr="00430038" w:rsidRDefault="009C5BCC" w:rsidP="007C1856">
      <w:pPr>
        <w:rPr>
          <w:b/>
          <w:lang w:val="hu-HU"/>
        </w:rPr>
      </w:pPr>
      <w:r w:rsidRPr="00430038">
        <w:rPr>
          <w:b/>
          <w:lang w:val="hu-HU"/>
        </w:rPr>
        <w:t>Kötelező irodalom</w:t>
      </w:r>
      <w:r w:rsidR="00144D29" w:rsidRPr="00430038">
        <w:rPr>
          <w:b/>
          <w:lang w:val="hu-HU"/>
        </w:rPr>
        <w:t>:</w:t>
      </w:r>
    </w:p>
    <w:p w:rsidR="00550BE2" w:rsidRDefault="00550BE2" w:rsidP="00550BE2">
      <w:r w:rsidRPr="00272B7D">
        <w:t>Linke, Nussbaumer, Portmann: Studienbuch Linguistik. Soziolinguistik.</w:t>
      </w:r>
    </w:p>
    <w:p w:rsidR="009C5BCC" w:rsidRDefault="009C5BCC" w:rsidP="007C1856">
      <w:pPr>
        <w:rPr>
          <w:b/>
          <w:lang w:val="hu-HU"/>
        </w:rPr>
      </w:pPr>
      <w:r w:rsidRPr="00430038">
        <w:rPr>
          <w:b/>
          <w:lang w:val="hu-HU"/>
        </w:rPr>
        <w:t>Ajánlott irodalom</w:t>
      </w:r>
      <w:r w:rsidR="00144D29" w:rsidRPr="00430038">
        <w:rPr>
          <w:b/>
          <w:lang w:val="hu-HU"/>
        </w:rPr>
        <w:t>:</w:t>
      </w:r>
    </w:p>
    <w:p w:rsidR="00625F26" w:rsidRDefault="00625F26" w:rsidP="007C1856">
      <w:pPr>
        <w:jc w:val="both"/>
      </w:pPr>
      <w:r w:rsidRPr="00161B13">
        <w:rPr>
          <w:smallCaps/>
        </w:rPr>
        <w:t xml:space="preserve">Duden </w:t>
      </w:r>
      <w:r>
        <w:rPr>
          <w:smallCaps/>
        </w:rPr>
        <w:t xml:space="preserve">- </w:t>
      </w:r>
      <w:r w:rsidRPr="00161B13">
        <w:rPr>
          <w:smallCaps/>
        </w:rPr>
        <w:t>Band 4. Die Grammatik</w:t>
      </w:r>
      <w:r w:rsidRPr="00161B13">
        <w:t xml:space="preserve"> </w:t>
      </w:r>
      <w:r>
        <w:t xml:space="preserve">(2005a). </w:t>
      </w:r>
      <w:r w:rsidRPr="0034370F">
        <w:t xml:space="preserve">7., völlig neu erarbeitete und erweiterte Aufl. Mannheim: </w:t>
      </w:r>
      <w:r w:rsidRPr="00161B13">
        <w:t>Bibliographis</w:t>
      </w:r>
      <w:r>
        <w:t xml:space="preserve">ches Institut &amp; F. A. Brockhaus AG. Kapitel Gesprochene Sprache von Reinhard </w:t>
      </w:r>
      <w:proofErr w:type="spellStart"/>
      <w:r>
        <w:t>Fiehler</w:t>
      </w:r>
      <w:proofErr w:type="spellEnd"/>
      <w:r>
        <w:t xml:space="preserve">. </w:t>
      </w:r>
    </w:p>
    <w:p w:rsidR="00550BE2" w:rsidRDefault="00550BE2" w:rsidP="00550BE2">
      <w:pPr>
        <w:ind w:left="567" w:hanging="567"/>
      </w:pPr>
      <w:r w:rsidRPr="00FE0C3C">
        <w:t xml:space="preserve">Löffler, Heinrich (2010): </w:t>
      </w:r>
      <w:r w:rsidRPr="00FE0C3C">
        <w:rPr>
          <w:i/>
        </w:rPr>
        <w:t>Germanistische Soziolinguistik. 4., neu bearbeitete Auflage</w:t>
      </w:r>
      <w:r w:rsidRPr="00FE0C3C">
        <w:t>. Berlin: Erich Schmidt Verlag.</w:t>
      </w:r>
    </w:p>
    <w:p w:rsidR="00A41C4C" w:rsidRPr="00B537BA" w:rsidRDefault="00550BE2" w:rsidP="007C1856">
      <w:pPr>
        <w:rPr>
          <w:b/>
        </w:rPr>
      </w:pPr>
      <w:r>
        <w:t>HSK Soziolinguistik</w:t>
      </w:r>
    </w:p>
    <w:sectPr w:rsidR="00A41C4C" w:rsidRPr="00B537BA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6E79"/>
    <w:rsid w:val="00144D29"/>
    <w:rsid w:val="002003BF"/>
    <w:rsid w:val="00214C54"/>
    <w:rsid w:val="00326067"/>
    <w:rsid w:val="00415D11"/>
    <w:rsid w:val="00430038"/>
    <w:rsid w:val="00487C83"/>
    <w:rsid w:val="00550BE2"/>
    <w:rsid w:val="00560038"/>
    <w:rsid w:val="00624036"/>
    <w:rsid w:val="00625F26"/>
    <w:rsid w:val="00720206"/>
    <w:rsid w:val="00750695"/>
    <w:rsid w:val="007C1856"/>
    <w:rsid w:val="00860B58"/>
    <w:rsid w:val="00860E3B"/>
    <w:rsid w:val="0087152B"/>
    <w:rsid w:val="008A0347"/>
    <w:rsid w:val="008B7810"/>
    <w:rsid w:val="00956E79"/>
    <w:rsid w:val="009C5BCC"/>
    <w:rsid w:val="00A41C4C"/>
    <w:rsid w:val="00A45E33"/>
    <w:rsid w:val="00A607EA"/>
    <w:rsid w:val="00A6693C"/>
    <w:rsid w:val="00B537BA"/>
    <w:rsid w:val="00B82A77"/>
    <w:rsid w:val="00CA1096"/>
    <w:rsid w:val="00CE15A3"/>
    <w:rsid w:val="00D6454F"/>
    <w:rsid w:val="00DE1001"/>
    <w:rsid w:val="00DF6BBD"/>
    <w:rsid w:val="00E12B3D"/>
    <w:rsid w:val="00E23326"/>
    <w:rsid w:val="00E6470E"/>
    <w:rsid w:val="00F265AA"/>
    <w:rsid w:val="00FC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customStyle="1" w:styleId="referat-container">
    <w:name w:val="referat-container"/>
    <w:basedOn w:val="Bekezdsalapbettpusa"/>
    <w:rsid w:val="00E23326"/>
  </w:style>
  <w:style w:type="paragraph" w:styleId="lfej">
    <w:name w:val="header"/>
    <w:basedOn w:val="Norml"/>
    <w:link w:val="lfejChar"/>
    <w:rsid w:val="00625F26"/>
    <w:pPr>
      <w:tabs>
        <w:tab w:val="center" w:pos="4320"/>
        <w:tab w:val="right" w:pos="8640"/>
      </w:tabs>
    </w:pPr>
    <w:rPr>
      <w:rFonts w:ascii="TimesCE" w:hAnsi="TimesCE"/>
      <w:lang w:val="en-GB"/>
    </w:rPr>
  </w:style>
  <w:style w:type="character" w:customStyle="1" w:styleId="lfejChar">
    <w:name w:val="Élőfej Char"/>
    <w:basedOn w:val="Bekezdsalapbettpusa"/>
    <w:link w:val="lfej"/>
    <w:rsid w:val="00625F26"/>
    <w:rPr>
      <w:rFonts w:ascii="TimesCE" w:eastAsia="Times New Roman" w:hAnsi="TimesCE" w:cs="Times New Roman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2022-02-28T14:21:00Z</dcterms:created>
  <dcterms:modified xsi:type="dcterms:W3CDTF">2022-02-28T14:21:00Z</dcterms:modified>
</cp:coreProperties>
</file>