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2"/>
        <w:gridCol w:w="2176"/>
      </w:tblGrid>
      <w:tr w:rsidR="00D35360" w:rsidRPr="008A2386" w:rsidTr="00217050">
        <w:tc>
          <w:tcPr>
            <w:tcW w:w="6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35360" w:rsidRPr="008A2386" w:rsidRDefault="00D35360" w:rsidP="00E0296E">
            <w:pPr>
              <w:suppressAutoHyphens/>
              <w:jc w:val="both"/>
              <w:rPr>
                <w:b/>
                <w:i/>
              </w:rPr>
            </w:pPr>
            <w:r w:rsidRPr="008A2386">
              <w:rPr>
                <w:b/>
              </w:rPr>
              <w:t>(</w:t>
            </w:r>
            <w:r>
              <w:rPr>
                <w:b/>
              </w:rPr>
              <w:t>5</w:t>
            </w:r>
            <w:r w:rsidRPr="008A2386">
              <w:rPr>
                <w:b/>
              </w:rPr>
              <w:t xml:space="preserve">1.) Tantárgy </w:t>
            </w:r>
            <w:r w:rsidRPr="008A2386">
              <w:t>neve:</w:t>
            </w:r>
            <w:r w:rsidRPr="008A2386">
              <w:rPr>
                <w:b/>
              </w:rPr>
              <w:t xml:space="preserve"> </w:t>
            </w:r>
            <w:r w:rsidRPr="00784DB7">
              <w:rPr>
                <w:b/>
              </w:rPr>
              <w:t>Kultúrafinanszírozás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35360" w:rsidRPr="008A2386" w:rsidRDefault="00D35360" w:rsidP="00E0296E">
            <w:pPr>
              <w:suppressAutoHyphens/>
              <w:spacing w:before="60"/>
              <w:jc w:val="both"/>
              <w:rPr>
                <w:b/>
              </w:rPr>
            </w:pPr>
          </w:p>
        </w:tc>
      </w:tr>
      <w:tr w:rsidR="00D35360" w:rsidRPr="008A2386" w:rsidTr="00217050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35360" w:rsidRPr="008A2386" w:rsidRDefault="00D35360" w:rsidP="00E0296E">
            <w:pPr>
              <w:suppressAutoHyphens/>
              <w:spacing w:before="40" w:after="40"/>
              <w:jc w:val="both"/>
            </w:pPr>
            <w:r w:rsidRPr="008A2386">
              <w:rPr>
                <w:b/>
              </w:rPr>
              <w:t>A tantárgy elméleti vagy gyakorlati jellegének mértéke, „képzési karaktere”</w:t>
            </w:r>
            <w:r w:rsidRPr="008A2386">
              <w:rPr>
                <w:b/>
                <w:bdr w:val="dotted" w:sz="4" w:space="0" w:color="auto"/>
                <w:vertAlign w:val="superscript"/>
              </w:rPr>
              <w:t>12</w:t>
            </w:r>
            <w:r w:rsidRPr="008A2386">
              <w:t xml:space="preserve">: </w:t>
            </w:r>
            <w:r w:rsidRPr="00A56D9D">
              <w:rPr>
                <w:b/>
              </w:rPr>
              <w:t xml:space="preserve">100% </w:t>
            </w:r>
            <w:proofErr w:type="spellStart"/>
            <w:r w:rsidRPr="00A56D9D">
              <w:rPr>
                <w:b/>
              </w:rPr>
              <w:t>gyak</w:t>
            </w:r>
            <w:proofErr w:type="spellEnd"/>
            <w:r w:rsidRPr="008A2386">
              <w:t>.</w:t>
            </w:r>
            <w:r w:rsidRPr="008A2386">
              <w:rPr>
                <w:b/>
              </w:rPr>
              <w:t xml:space="preserve"> </w:t>
            </w:r>
            <w:r w:rsidRPr="008A2386">
              <w:t>(</w:t>
            </w:r>
            <w:proofErr w:type="spellStart"/>
            <w:r w:rsidRPr="008A2386">
              <w:t>kredit%</w:t>
            </w:r>
            <w:proofErr w:type="spellEnd"/>
            <w:r w:rsidRPr="008A2386">
              <w:t>)</w:t>
            </w:r>
          </w:p>
        </w:tc>
      </w:tr>
      <w:tr w:rsidR="00D35360" w:rsidRPr="008A2386" w:rsidTr="00217050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35360" w:rsidRPr="008A2386" w:rsidRDefault="00D35360" w:rsidP="00E0296E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tanóra</w:t>
            </w:r>
            <w:r w:rsidRPr="008A2386">
              <w:rPr>
                <w:rStyle w:val="Lbjegyzet-hivatkozs"/>
                <w:b/>
              </w:rPr>
              <w:footnoteReference w:id="1"/>
            </w:r>
            <w:r w:rsidRPr="008A2386">
              <w:rPr>
                <w:b/>
              </w:rPr>
              <w:t xml:space="preserve"> típusa</w:t>
            </w:r>
            <w:r>
              <w:t>: szem.</w:t>
            </w:r>
            <w:r w:rsidRPr="008A2386">
              <w:t xml:space="preserve"> és </w:t>
            </w:r>
            <w:r w:rsidRPr="008A2386">
              <w:rPr>
                <w:b/>
              </w:rPr>
              <w:t>óraszáma</w:t>
            </w:r>
            <w:r w:rsidRPr="008A2386">
              <w:t xml:space="preserve">: </w:t>
            </w:r>
            <w:r w:rsidRPr="00D20358">
              <w:t>2 ó /hét</w:t>
            </w:r>
          </w:p>
          <w:p w:rsidR="00D35360" w:rsidRPr="008A2386" w:rsidRDefault="00D35360" w:rsidP="00E0296E">
            <w:pPr>
              <w:suppressAutoHyphens/>
              <w:spacing w:before="60"/>
              <w:jc w:val="both"/>
              <w:rPr>
                <w:lang w:val="en-US"/>
              </w:rPr>
            </w:pPr>
            <w:r w:rsidRPr="008A2386">
              <w:rPr>
                <w:lang w:val="en-US"/>
              </w:rPr>
              <w:t>(</w:t>
            </w:r>
            <w:r w:rsidRPr="008A2386">
              <w:rPr>
                <w:i/>
                <w:lang w:val="en-US"/>
              </w:rPr>
              <w:t xml:space="preserve">ha </w:t>
            </w:r>
            <w:proofErr w:type="spellStart"/>
            <w:r w:rsidRPr="008A2386">
              <w:rPr>
                <w:i/>
                <w:lang w:val="en-US"/>
              </w:rPr>
              <w:t>nem</w:t>
            </w:r>
            <w:proofErr w:type="spellEnd"/>
            <w:r w:rsidRPr="008A2386">
              <w:rPr>
                <w:i/>
                <w:lang w:val="en-US"/>
              </w:rPr>
              <w:t xml:space="preserve"> (</w:t>
            </w:r>
            <w:proofErr w:type="spellStart"/>
            <w:r w:rsidRPr="008A2386">
              <w:rPr>
                <w:i/>
                <w:lang w:val="en-US"/>
              </w:rPr>
              <w:t>csak</w:t>
            </w:r>
            <w:proofErr w:type="spellEnd"/>
            <w:r w:rsidRPr="008A2386">
              <w:rPr>
                <w:i/>
                <w:lang w:val="en-US"/>
              </w:rPr>
              <w:t xml:space="preserve">) </w:t>
            </w:r>
            <w:proofErr w:type="spellStart"/>
            <w:r w:rsidRPr="008A2386">
              <w:rPr>
                <w:i/>
                <w:lang w:val="en-US"/>
              </w:rPr>
              <w:t>magyarul</w:t>
            </w:r>
            <w:proofErr w:type="spellEnd"/>
            <w:r w:rsidRPr="008A2386">
              <w:rPr>
                <w:i/>
                <w:lang w:val="en-US"/>
              </w:rPr>
              <w:t xml:space="preserve"> </w:t>
            </w:r>
            <w:proofErr w:type="spellStart"/>
            <w:r w:rsidRPr="008A2386">
              <w:rPr>
                <w:i/>
                <w:lang w:val="en-US"/>
              </w:rPr>
              <w:t>oktatják</w:t>
            </w:r>
            <w:proofErr w:type="spellEnd"/>
            <w:r w:rsidRPr="008A2386">
              <w:rPr>
                <w:i/>
                <w:lang w:val="en-US"/>
              </w:rPr>
              <w:t xml:space="preserve"> a </w:t>
            </w:r>
            <w:proofErr w:type="spellStart"/>
            <w:r w:rsidRPr="008A2386">
              <w:rPr>
                <w:i/>
                <w:lang w:val="en-US"/>
              </w:rPr>
              <w:t>tárgyat</w:t>
            </w:r>
            <w:proofErr w:type="spellEnd"/>
            <w:r w:rsidRPr="008A2386">
              <w:rPr>
                <w:i/>
                <w:lang w:val="en-US"/>
              </w:rPr>
              <w:t xml:space="preserve">, </w:t>
            </w:r>
            <w:proofErr w:type="spellStart"/>
            <w:r w:rsidRPr="008A2386">
              <w:rPr>
                <w:i/>
                <w:lang w:val="en-US"/>
              </w:rPr>
              <w:t>akkor</w:t>
            </w:r>
            <w:proofErr w:type="spellEnd"/>
            <w:r w:rsidRPr="008A2386">
              <w:rPr>
                <w:i/>
                <w:lang w:val="en-US"/>
              </w:rPr>
              <w:t xml:space="preserve"> a </w:t>
            </w:r>
            <w:proofErr w:type="spellStart"/>
            <w:r w:rsidRPr="008A2386">
              <w:rPr>
                <w:b/>
                <w:i/>
                <w:lang w:val="en-US"/>
              </w:rPr>
              <w:t>nyelve</w:t>
            </w:r>
            <w:proofErr w:type="spellEnd"/>
            <w:r w:rsidRPr="008A2386">
              <w:rPr>
                <w:i/>
                <w:lang w:val="en-US"/>
              </w:rPr>
              <w:t>: NÉMET</w:t>
            </w:r>
          </w:p>
          <w:p w:rsidR="00D35360" w:rsidRPr="008A2386" w:rsidRDefault="00D35360" w:rsidP="00E0296E">
            <w:pPr>
              <w:suppressAutoHyphens/>
              <w:spacing w:before="60"/>
              <w:jc w:val="both"/>
              <w:rPr>
                <w:lang w:val="en-US"/>
              </w:rPr>
            </w:pPr>
            <w:proofErr w:type="spellStart"/>
            <w:r w:rsidRPr="008A2386">
              <w:rPr>
                <w:lang w:val="en-US"/>
              </w:rPr>
              <w:t>Az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adott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ismeret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átadásában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alkalmazandó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b/>
                <w:lang w:val="en-US"/>
              </w:rPr>
              <w:t>további</w:t>
            </w:r>
            <w:proofErr w:type="spellEnd"/>
            <w:r w:rsidRPr="008A2386">
              <w:rPr>
                <w:lang w:val="en-US"/>
              </w:rPr>
              <w:t xml:space="preserve"> (</w:t>
            </w:r>
            <w:proofErr w:type="spellStart"/>
            <w:r w:rsidRPr="008A2386">
              <w:rPr>
                <w:i/>
                <w:lang w:val="en-US"/>
              </w:rPr>
              <w:t>sajátos</w:t>
            </w:r>
            <w:proofErr w:type="spellEnd"/>
            <w:r w:rsidRPr="008A2386">
              <w:rPr>
                <w:lang w:val="en-US"/>
              </w:rPr>
              <w:t xml:space="preserve">) </w:t>
            </w:r>
            <w:proofErr w:type="spellStart"/>
            <w:r w:rsidRPr="008A2386">
              <w:rPr>
                <w:b/>
                <w:lang w:val="en-US"/>
              </w:rPr>
              <w:t>módok</w:t>
            </w:r>
            <w:proofErr w:type="spellEnd"/>
            <w:r w:rsidRPr="008A2386">
              <w:rPr>
                <w:b/>
                <w:lang w:val="en-US"/>
              </w:rPr>
              <w:t xml:space="preserve">, </w:t>
            </w:r>
            <w:proofErr w:type="spellStart"/>
            <w:r w:rsidRPr="008A2386">
              <w:rPr>
                <w:b/>
                <w:lang w:val="en-US"/>
              </w:rPr>
              <w:t>jellemzők</w:t>
            </w:r>
            <w:proofErr w:type="spellEnd"/>
            <w:r w:rsidRPr="008A2386">
              <w:rPr>
                <w:rStyle w:val="Lbjegyzet-hivatkozs"/>
                <w:b/>
              </w:rPr>
              <w:footnoteReference w:id="2"/>
            </w:r>
            <w:r w:rsidRPr="008A2386">
              <w:rPr>
                <w:lang w:val="en-US"/>
              </w:rPr>
              <w:t xml:space="preserve"> </w:t>
            </w:r>
          </w:p>
        </w:tc>
      </w:tr>
      <w:tr w:rsidR="00D35360" w:rsidRPr="008A2386" w:rsidTr="00217050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35360" w:rsidRPr="008A2386" w:rsidRDefault="00D35360" w:rsidP="00E0296E">
            <w:pPr>
              <w:suppressAutoHyphens/>
              <w:spacing w:before="60"/>
              <w:jc w:val="both"/>
              <w:rPr>
                <w:lang w:val="en-US"/>
              </w:rPr>
            </w:pPr>
            <w:r w:rsidRPr="008A2386">
              <w:rPr>
                <w:lang w:val="en-US"/>
              </w:rPr>
              <w:t xml:space="preserve">A </w:t>
            </w:r>
            <w:proofErr w:type="spellStart"/>
            <w:r w:rsidRPr="008A2386">
              <w:rPr>
                <w:b/>
                <w:lang w:val="en-US"/>
              </w:rPr>
              <w:t>számonkérés</w:t>
            </w:r>
            <w:proofErr w:type="spellEnd"/>
            <w:r w:rsidRPr="008A2386">
              <w:rPr>
                <w:b/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módja</w:t>
            </w:r>
            <w:proofErr w:type="spellEnd"/>
            <w:r w:rsidRPr="008A2386">
              <w:rPr>
                <w:lang w:val="en-US"/>
              </w:rPr>
              <w:t xml:space="preserve">: </w:t>
            </w:r>
            <w:proofErr w:type="spellStart"/>
            <w:r w:rsidRPr="00D20358">
              <w:rPr>
                <w:lang w:val="en-US"/>
              </w:rPr>
              <w:t>gyakorlati</w:t>
            </w:r>
            <w:proofErr w:type="spellEnd"/>
            <w:r w:rsidRPr="00D20358">
              <w:rPr>
                <w:lang w:val="en-US"/>
              </w:rPr>
              <w:t xml:space="preserve"> </w:t>
            </w:r>
            <w:proofErr w:type="spellStart"/>
            <w:r w:rsidRPr="00D20358">
              <w:rPr>
                <w:lang w:val="en-US"/>
              </w:rPr>
              <w:t>jegy</w:t>
            </w:r>
            <w:proofErr w:type="spellEnd"/>
          </w:p>
          <w:p w:rsidR="00D35360" w:rsidRPr="008A2386" w:rsidRDefault="00D35360" w:rsidP="00E0296E">
            <w:pPr>
              <w:suppressAutoHyphens/>
              <w:spacing w:before="60"/>
              <w:jc w:val="both"/>
              <w:rPr>
                <w:b/>
                <w:lang w:val="en-US"/>
              </w:rPr>
            </w:pPr>
            <w:proofErr w:type="spellStart"/>
            <w:r w:rsidRPr="008A2386">
              <w:rPr>
                <w:lang w:val="en-US"/>
              </w:rPr>
              <w:t>Az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ismeretellenőrzésben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a</w:t>
            </w:r>
            <w:r>
              <w:rPr>
                <w:lang w:val="en-US"/>
              </w:rPr>
              <w:t>l</w:t>
            </w:r>
            <w:r w:rsidRPr="008A2386">
              <w:rPr>
                <w:lang w:val="en-US"/>
              </w:rPr>
              <w:t>kalmazandó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b/>
                <w:lang w:val="en-US"/>
              </w:rPr>
              <w:t>további</w:t>
            </w:r>
            <w:proofErr w:type="spellEnd"/>
            <w:r w:rsidRPr="008A2386">
              <w:rPr>
                <w:b/>
                <w:lang w:val="en-US"/>
              </w:rPr>
              <w:t xml:space="preserve"> </w:t>
            </w:r>
            <w:r w:rsidRPr="008A2386">
              <w:rPr>
                <w:lang w:val="en-US"/>
              </w:rPr>
              <w:t>(</w:t>
            </w:r>
            <w:proofErr w:type="spellStart"/>
            <w:r w:rsidRPr="008A2386">
              <w:rPr>
                <w:i/>
                <w:lang w:val="en-US"/>
              </w:rPr>
              <w:t>sajátos</w:t>
            </w:r>
            <w:proofErr w:type="spellEnd"/>
            <w:r w:rsidRPr="008A2386">
              <w:rPr>
                <w:lang w:val="en-US"/>
              </w:rPr>
              <w:t xml:space="preserve">) </w:t>
            </w:r>
            <w:proofErr w:type="spellStart"/>
            <w:r w:rsidRPr="008A2386">
              <w:rPr>
                <w:b/>
                <w:lang w:val="en-US"/>
              </w:rPr>
              <w:t>módok</w:t>
            </w:r>
            <w:proofErr w:type="spellEnd"/>
            <w:r w:rsidRPr="008A2386">
              <w:rPr>
                <w:rStyle w:val="Lbjegyzet-hivatkozs"/>
                <w:b/>
              </w:rPr>
              <w:footnoteReference w:id="3"/>
            </w:r>
          </w:p>
        </w:tc>
      </w:tr>
    </w:tbl>
    <w:p w:rsidR="00D35360" w:rsidRPr="008A2386" w:rsidRDefault="00D35360" w:rsidP="00D35360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D35360" w:rsidRPr="008A2386" w:rsidTr="00217050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35360" w:rsidRPr="008A2386" w:rsidRDefault="00D35360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Tantárgyleírás</w:t>
            </w:r>
            <w:r w:rsidRPr="008A2386">
              <w:t xml:space="preserve">: az elsajátítandó </w:t>
            </w:r>
            <w:r w:rsidRPr="008A2386">
              <w:rPr>
                <w:b/>
              </w:rPr>
              <w:t>ismeretanyag tömör, ugyanakkor informáló leírása</w:t>
            </w:r>
          </w:p>
        </w:tc>
      </w:tr>
      <w:tr w:rsidR="00D35360" w:rsidRPr="008A2386" w:rsidTr="00217050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D35360" w:rsidRPr="008A2386" w:rsidRDefault="00D35360" w:rsidP="00E0296E">
            <w:pPr>
              <w:jc w:val="both"/>
            </w:pPr>
            <w:r w:rsidRPr="008A2386">
              <w:t xml:space="preserve">A félév során a hallgatók elméletben és gyakorlatban megismerkedhetnek a kulturális projektek pénzügyi kereteivel: a költségvetés elkészítésétől kezdve egészen a különböző finanszírozási lehetőségekig, </w:t>
            </w:r>
            <w:proofErr w:type="gramStart"/>
            <w:r w:rsidRPr="008A2386">
              <w:t>úgy</w:t>
            </w:r>
            <w:proofErr w:type="gramEnd"/>
            <w:r w:rsidRPr="008A2386">
              <w:t xml:space="preserve"> mint szponzoráció, </w:t>
            </w:r>
            <w:proofErr w:type="spellStart"/>
            <w:r w:rsidRPr="008A2386">
              <w:t>fundraising</w:t>
            </w:r>
            <w:proofErr w:type="spellEnd"/>
            <w:r w:rsidRPr="008A2386">
              <w:t>. Betekintést nyernek a kulturális projektek finanszírozásának intézményrendszerébe, a köz- (helyi, országos, EU-szintű) és magánszférát illetően egyaránt. Az elmélethez mindenkor kapcsolódnak a specializáció keretén belül megvalósuló projektek, így a résztvevők valós helyzetben próbálhatják ki az elméletben tanultakat és így egyben rögtön dokumentálható munkatapasztalatokat szereznek.</w:t>
            </w:r>
          </w:p>
          <w:p w:rsidR="00D35360" w:rsidRPr="008A2386" w:rsidRDefault="00D35360" w:rsidP="00E0296E">
            <w:pPr>
              <w:suppressAutoHyphens/>
            </w:pPr>
          </w:p>
        </w:tc>
      </w:tr>
      <w:tr w:rsidR="00D35360" w:rsidRPr="008A2386" w:rsidTr="00217050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5360" w:rsidRPr="008A2386" w:rsidRDefault="00D35360" w:rsidP="00E0296E">
            <w:pPr>
              <w:suppressAutoHyphens/>
              <w:ind w:right="-108"/>
              <w:rPr>
                <w:b/>
              </w:rPr>
            </w:pPr>
            <w:r w:rsidRPr="008A2386">
              <w:t xml:space="preserve">A </w:t>
            </w:r>
            <w:r w:rsidRPr="008A2386">
              <w:rPr>
                <w:b/>
              </w:rPr>
              <w:t>2-5</w:t>
            </w:r>
            <w:r w:rsidRPr="008A2386">
              <w:t xml:space="preserve"> legfontosabb </w:t>
            </w:r>
            <w:r w:rsidRPr="008A2386">
              <w:rPr>
                <w:i/>
              </w:rPr>
              <w:t>kötelező,</w:t>
            </w:r>
            <w:r w:rsidRPr="008A2386">
              <w:t xml:space="preserve"> illetve </w:t>
            </w:r>
            <w:r w:rsidRPr="008A2386">
              <w:rPr>
                <w:i/>
              </w:rPr>
              <w:t>ajánlott</w:t>
            </w:r>
            <w:r w:rsidRPr="008A2386">
              <w:rPr>
                <w:b/>
                <w:i/>
              </w:rPr>
              <w:t xml:space="preserve"> </w:t>
            </w:r>
            <w:r w:rsidRPr="008A2386">
              <w:rPr>
                <w:b/>
              </w:rPr>
              <w:t xml:space="preserve">irodalom </w:t>
            </w:r>
            <w:r w:rsidRPr="008A2386">
              <w:t>(jegyzet, tankönyv) felsorolása bibliográfiai adatokkal (szerző, cím, kiadás adatai, (esetleg oldalak), ISBN)</w:t>
            </w:r>
          </w:p>
        </w:tc>
      </w:tr>
      <w:tr w:rsidR="00D35360" w:rsidRPr="008A2386" w:rsidTr="00217050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D35360" w:rsidRPr="008A2386" w:rsidRDefault="00D35360" w:rsidP="00E0296E">
            <w:r w:rsidRPr="008A2386">
              <w:t>- a kulturális intézmények weboldalai</w:t>
            </w:r>
          </w:p>
          <w:p w:rsidR="00D35360" w:rsidRPr="008A2386" w:rsidRDefault="00D35360" w:rsidP="00E0296E">
            <w:r w:rsidRPr="008A2386">
              <w:t>- Tokodi Anikó: Protokoll és rendezvényszervezés, 2008.</w:t>
            </w:r>
          </w:p>
          <w:p w:rsidR="00D35360" w:rsidRPr="008A2386" w:rsidRDefault="00D35360" w:rsidP="00E0296E">
            <w:r w:rsidRPr="008A2386">
              <w:t xml:space="preserve">- </w:t>
            </w:r>
            <w:proofErr w:type="spellStart"/>
            <w:r w:rsidRPr="008A2386">
              <w:t>Nicole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Sabel</w:t>
            </w:r>
            <w:proofErr w:type="spellEnd"/>
            <w:r w:rsidRPr="008A2386">
              <w:t xml:space="preserve">: </w:t>
            </w:r>
            <w:proofErr w:type="spellStart"/>
            <w:r w:rsidRPr="008A2386">
              <w:t>Interkulturelle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Kompetenz</w:t>
            </w:r>
            <w:proofErr w:type="spellEnd"/>
            <w:r w:rsidRPr="008A2386">
              <w:t xml:space="preserve">: </w:t>
            </w:r>
            <w:proofErr w:type="spellStart"/>
            <w:r w:rsidRPr="008A2386">
              <w:t>Einfluss</w:t>
            </w:r>
            <w:proofErr w:type="spellEnd"/>
            <w:r w:rsidRPr="008A2386">
              <w:t xml:space="preserve"> der </w:t>
            </w:r>
            <w:proofErr w:type="spellStart"/>
            <w:r w:rsidRPr="008A2386">
              <w:t>Kultur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auf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das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internationale</w:t>
            </w:r>
            <w:proofErr w:type="spellEnd"/>
            <w:r w:rsidRPr="008A2386">
              <w:t xml:space="preserve"> Management</w:t>
            </w:r>
          </w:p>
          <w:p w:rsidR="00D35360" w:rsidRPr="008A2386" w:rsidRDefault="00D35360" w:rsidP="00E0296E">
            <w:pPr>
              <w:suppressAutoHyphens/>
              <w:ind w:left="34"/>
            </w:pPr>
            <w:r w:rsidRPr="008A2386">
              <w:t xml:space="preserve">- Birgit </w:t>
            </w:r>
            <w:proofErr w:type="spellStart"/>
            <w:r w:rsidRPr="008A2386">
              <w:t>Mandel</w:t>
            </w:r>
            <w:proofErr w:type="spellEnd"/>
            <w:r w:rsidRPr="008A2386">
              <w:t xml:space="preserve">: PR </w:t>
            </w:r>
            <w:proofErr w:type="spellStart"/>
            <w:r w:rsidRPr="008A2386">
              <w:t>für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Kunst</w:t>
            </w:r>
            <w:proofErr w:type="spellEnd"/>
            <w:r w:rsidRPr="008A2386">
              <w:t xml:space="preserve"> und </w:t>
            </w:r>
            <w:proofErr w:type="spellStart"/>
            <w:r w:rsidRPr="008A2386">
              <w:t>Kultur</w:t>
            </w:r>
            <w:proofErr w:type="spellEnd"/>
            <w:r w:rsidRPr="008A2386">
              <w:t xml:space="preserve">: </w:t>
            </w:r>
            <w:proofErr w:type="spellStart"/>
            <w:r w:rsidRPr="008A2386">
              <w:t>Handbuch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für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Theorie</w:t>
            </w:r>
            <w:proofErr w:type="spellEnd"/>
            <w:r w:rsidRPr="008A2386">
              <w:t xml:space="preserve"> und Praxis, 2012. </w:t>
            </w:r>
          </w:p>
        </w:tc>
      </w:tr>
    </w:tbl>
    <w:p w:rsidR="00D509F8" w:rsidRDefault="00D509F8"/>
    <w:sectPr w:rsidR="00D509F8" w:rsidSect="00D5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D1B" w:rsidRDefault="00471D1B" w:rsidP="00D35360">
      <w:r>
        <w:separator/>
      </w:r>
    </w:p>
  </w:endnote>
  <w:endnote w:type="continuationSeparator" w:id="0">
    <w:p w:rsidR="00471D1B" w:rsidRDefault="00471D1B" w:rsidP="00D35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D1B" w:rsidRDefault="00471D1B" w:rsidP="00D35360">
      <w:r>
        <w:separator/>
      </w:r>
    </w:p>
  </w:footnote>
  <w:footnote w:type="continuationSeparator" w:id="0">
    <w:p w:rsidR="00471D1B" w:rsidRDefault="00471D1B" w:rsidP="00D35360">
      <w:r>
        <w:continuationSeparator/>
      </w:r>
    </w:p>
  </w:footnote>
  <w:footnote w:id="1">
    <w:p w:rsidR="00D35360" w:rsidRPr="00A5216A" w:rsidRDefault="00D35360" w:rsidP="00D35360">
      <w:pPr>
        <w:pStyle w:val="Lbjegyzetszveg"/>
        <w:ind w:left="142" w:hanging="142"/>
        <w:rPr>
          <w:sz w:val="4"/>
          <w:szCs w:val="4"/>
        </w:rPr>
      </w:pPr>
    </w:p>
    <w:p w:rsidR="00D35360" w:rsidRPr="0003723C" w:rsidRDefault="00D35360" w:rsidP="00D35360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D35360" w:rsidRPr="00CD5314" w:rsidRDefault="00D35360" w:rsidP="00D35360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D35360" w:rsidRPr="00CD5314" w:rsidRDefault="00D35360" w:rsidP="00D35360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9FE"/>
    <w:multiLevelType w:val="hybridMultilevel"/>
    <w:tmpl w:val="EC088A1E"/>
    <w:lvl w:ilvl="0" w:tplc="6478D236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>
    <w:nsid w:val="2B6A4CC1"/>
    <w:multiLevelType w:val="hybridMultilevel"/>
    <w:tmpl w:val="A2505880"/>
    <w:lvl w:ilvl="0" w:tplc="4FCE21D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360"/>
    <w:rsid w:val="00217050"/>
    <w:rsid w:val="00471D1B"/>
    <w:rsid w:val="007E744E"/>
    <w:rsid w:val="00832328"/>
    <w:rsid w:val="00B21090"/>
    <w:rsid w:val="00D35360"/>
    <w:rsid w:val="00D5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35360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35360"/>
  </w:style>
  <w:style w:type="character" w:customStyle="1" w:styleId="LbjegyzetszvegChar">
    <w:name w:val="Lábjegyzetszöveg Char"/>
    <w:basedOn w:val="Bekezdsalapbettpusa"/>
    <w:link w:val="Lbjegyzetszveg"/>
    <w:semiHidden/>
    <w:rsid w:val="00D353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35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2022-03-03T14:16:00Z</dcterms:created>
  <dcterms:modified xsi:type="dcterms:W3CDTF">2022-03-03T14:17:00Z</dcterms:modified>
</cp:coreProperties>
</file>