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8"/>
        <w:gridCol w:w="2474"/>
      </w:tblGrid>
      <w:tr w:rsidR="00216AFE" w:rsidRPr="008A2386" w:rsidTr="00216AFE">
        <w:tc>
          <w:tcPr>
            <w:tcW w:w="6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16AFE" w:rsidRDefault="00216AFE" w:rsidP="00324682">
            <w:pPr>
              <w:rPr>
                <w:b/>
              </w:rPr>
            </w:pPr>
            <w:r w:rsidRPr="009A75AA">
              <w:t>Tantárgy</w:t>
            </w:r>
            <w:r w:rsidRPr="008A2386">
              <w:rPr>
                <w:b/>
              </w:rPr>
              <w:t xml:space="preserve"> </w:t>
            </w:r>
            <w:r w:rsidRPr="008A2386">
              <w:t>neve:</w:t>
            </w:r>
            <w:r>
              <w:t xml:space="preserve"> </w:t>
            </w:r>
            <w:r w:rsidRPr="00216AFE">
              <w:rPr>
                <w:b/>
              </w:rPr>
              <w:t>Kortárs irodalom és kultúra</w:t>
            </w:r>
            <w:r>
              <w:rPr>
                <w:b/>
              </w:rPr>
              <w:t xml:space="preserve"> </w:t>
            </w:r>
          </w:p>
          <w:p w:rsidR="00216AFE" w:rsidRPr="008A2386" w:rsidRDefault="00216AFE" w:rsidP="00324682">
            <w:pPr>
              <w:rPr>
                <w:b/>
                <w:i/>
              </w:rPr>
            </w:pPr>
            <w:r>
              <w:rPr>
                <w:b/>
              </w:rPr>
              <w:t xml:space="preserve">Kurzusazonosító: </w:t>
            </w:r>
            <w:r>
              <w:rPr>
                <w:sz w:val="22"/>
              </w:rPr>
              <w:t>BTNM541OMA-1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16AFE" w:rsidRPr="008A2386" w:rsidRDefault="00216AFE" w:rsidP="00216AFE">
            <w:pPr>
              <w:rPr>
                <w:b/>
              </w:rPr>
            </w:pPr>
            <w:r w:rsidRPr="008A2386">
              <w:rPr>
                <w:b/>
              </w:rPr>
              <w:t xml:space="preserve">Kreditértéke: </w:t>
            </w:r>
            <w:r>
              <w:rPr>
                <w:b/>
              </w:rPr>
              <w:t>4</w:t>
            </w:r>
          </w:p>
        </w:tc>
      </w:tr>
      <w:tr w:rsidR="00216AFE" w:rsidRPr="008A2386" w:rsidTr="00216AFE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16AFE" w:rsidRPr="007E1CC8" w:rsidRDefault="00216AFE" w:rsidP="00324682">
            <w:r w:rsidRPr="009A75AA">
              <w:rPr>
                <w:b/>
              </w:rPr>
              <w:t>Oktató</w:t>
            </w:r>
            <w:r>
              <w:t>: Csorba Anett</w:t>
            </w:r>
            <w:r w:rsidRPr="008A2386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 Óra időpontja: </w:t>
            </w:r>
            <w:r>
              <w:t>kedd 12:00-14:00</w:t>
            </w:r>
          </w:p>
          <w:p w:rsidR="00216AFE" w:rsidRDefault="00216AFE" w:rsidP="00324682">
            <w:r w:rsidRPr="009A75AA">
              <w:rPr>
                <w:b/>
              </w:rPr>
              <w:t>Fogadóóra</w:t>
            </w:r>
            <w:r>
              <w:t xml:space="preserve">: szerda 15:00 – 16:00-ig                           </w:t>
            </w:r>
            <w:r>
              <w:rPr>
                <w:b/>
              </w:rPr>
              <w:t>Óra helyszíne</w:t>
            </w:r>
            <w:r>
              <w:t>: 135</w:t>
            </w:r>
          </w:p>
          <w:p w:rsidR="00216AFE" w:rsidRDefault="00216AFE" w:rsidP="00324682">
            <w:pPr>
              <w:rPr>
                <w:b/>
              </w:rPr>
            </w:pPr>
          </w:p>
          <w:p w:rsidR="00216AFE" w:rsidRPr="009A75AA" w:rsidRDefault="00216AFE" w:rsidP="00216AFE">
            <w:r w:rsidRPr="009A75AA">
              <w:rPr>
                <w:b/>
              </w:rPr>
              <w:t>Elérhetőség</w:t>
            </w:r>
            <w:r>
              <w:t xml:space="preserve">: </w:t>
            </w:r>
            <w:hyperlink r:id="rId4" w:history="1">
              <w:r w:rsidRPr="0004633A">
                <w:rPr>
                  <w:rStyle w:val="Hiperhivatkozs"/>
                </w:rPr>
                <w:t>csorba.anett@arts.unideb.hu</w:t>
              </w:r>
            </w:hyperlink>
            <w:r>
              <w:t xml:space="preserve"> vagy </w:t>
            </w:r>
            <w:hyperlink r:id="rId5" w:history="1">
              <w:r w:rsidRPr="0004633A">
                <w:rPr>
                  <w:rStyle w:val="Hiperhivatkozs"/>
                </w:rPr>
                <w:t>csorbanett89@gmail.com</w:t>
              </w:r>
            </w:hyperlink>
            <w:r>
              <w:t xml:space="preserve"> </w:t>
            </w:r>
          </w:p>
        </w:tc>
      </w:tr>
      <w:tr w:rsidR="00216AFE" w:rsidRPr="008A2386" w:rsidTr="00216AFE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16AFE" w:rsidRPr="008A2386" w:rsidRDefault="00216AFE" w:rsidP="00324682">
            <w:r w:rsidRPr="008A2386">
              <w:t xml:space="preserve">A tantárgy </w:t>
            </w:r>
            <w:r w:rsidRPr="009A75AA">
              <w:t>besorolása</w:t>
            </w:r>
            <w:r w:rsidRPr="008A2386">
              <w:t xml:space="preserve">: </w:t>
            </w:r>
            <w:r w:rsidRPr="008A2386">
              <w:rPr>
                <w:b/>
              </w:rPr>
              <w:t>kötelező</w:t>
            </w:r>
            <w:r>
              <w:rPr>
                <w:b/>
              </w:rPr>
              <w:t>en választható</w:t>
            </w:r>
            <w:r w:rsidRPr="008A2386">
              <w:rPr>
                <w:b/>
              </w:rPr>
              <w:t xml:space="preserve"> </w:t>
            </w:r>
          </w:p>
        </w:tc>
      </w:tr>
      <w:tr w:rsidR="00216AFE" w:rsidRPr="008A2386" w:rsidTr="00216AFE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16AFE" w:rsidRPr="008A2386" w:rsidRDefault="00216AFE" w:rsidP="00324682">
            <w:r w:rsidRPr="008A2386">
              <w:t xml:space="preserve">A </w:t>
            </w:r>
            <w:r w:rsidRPr="008A2386">
              <w:rPr>
                <w:b/>
              </w:rPr>
              <w:t>tanóra típusa</w:t>
            </w:r>
            <w:r w:rsidRPr="008A2386">
              <w:t xml:space="preserve">: ea. / szem. / </w:t>
            </w:r>
            <w:r w:rsidRPr="001940FF">
              <w:rPr>
                <w:b/>
                <w:u w:val="single"/>
              </w:rPr>
              <w:t>gyak</w:t>
            </w:r>
            <w:r w:rsidRPr="001940FF">
              <w:rPr>
                <w:b/>
              </w:rPr>
              <w:t>.</w:t>
            </w:r>
            <w:r w:rsidRPr="008A2386">
              <w:t xml:space="preserve"> / konz. és </w:t>
            </w:r>
            <w:r w:rsidRPr="008A2386">
              <w:rPr>
                <w:b/>
              </w:rPr>
              <w:t>óraszáma</w:t>
            </w:r>
            <w:r w:rsidRPr="008A2386">
              <w:t xml:space="preserve">: 2 </w:t>
            </w:r>
            <w:r>
              <w:t xml:space="preserve">ó / hét és </w:t>
            </w:r>
            <w:r w:rsidRPr="008A2386">
              <w:rPr>
                <w:b/>
                <w:i/>
              </w:rPr>
              <w:t>nyelve</w:t>
            </w:r>
            <w:r w:rsidRPr="008A2386">
              <w:rPr>
                <w:i/>
              </w:rPr>
              <w:t>: német</w:t>
            </w:r>
          </w:p>
        </w:tc>
      </w:tr>
      <w:tr w:rsidR="007E1CC8" w:rsidRPr="008A2386" w:rsidTr="00B66313">
        <w:tc>
          <w:tcPr>
            <w:tcW w:w="8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857B8" w:rsidRDefault="00E5709A" w:rsidP="00B66313">
            <w:pPr>
              <w:jc w:val="both"/>
              <w:rPr>
                <w:rFonts w:cs="Times New Roman"/>
                <w:b/>
                <w:bCs/>
                <w:szCs w:val="24"/>
                <w:lang w:val="de-DE"/>
              </w:rPr>
            </w:pPr>
            <w:r>
              <w:rPr>
                <w:rFonts w:cs="Times New Roman"/>
                <w:b/>
                <w:bCs/>
                <w:szCs w:val="24"/>
                <w:lang w:val="de-DE"/>
              </w:rPr>
              <w:t>Kurzusleírás:</w:t>
            </w:r>
          </w:p>
          <w:p w:rsidR="00E5709A" w:rsidRPr="00E5709A" w:rsidRDefault="00E5709A" w:rsidP="00B66313">
            <w:pPr>
              <w:jc w:val="both"/>
              <w:rPr>
                <w:szCs w:val="24"/>
                <w:lang w:val="de-DE"/>
              </w:rPr>
            </w:pPr>
            <w:r>
              <w:rPr>
                <w:rFonts w:cs="Times New Roman"/>
                <w:bCs/>
                <w:szCs w:val="24"/>
                <w:lang w:val="de-DE"/>
              </w:rPr>
              <w:t>A kurzus célja, hogy megismertesse a hallgatókat a német</w:t>
            </w:r>
            <w:r w:rsidR="00DA7D7C">
              <w:rPr>
                <w:rFonts w:cs="Times New Roman"/>
                <w:bCs/>
                <w:szCs w:val="24"/>
                <w:lang w:val="de-DE"/>
              </w:rPr>
              <w:t xml:space="preserve"> és osztrák</w:t>
            </w:r>
            <w:r>
              <w:rPr>
                <w:rFonts w:cs="Times New Roman"/>
                <w:bCs/>
                <w:szCs w:val="24"/>
                <w:lang w:val="de-DE"/>
              </w:rPr>
              <w:t xml:space="preserve"> kortárs irodalom és kultúra </w:t>
            </w:r>
            <w:r w:rsidR="00DA7D7C">
              <w:rPr>
                <w:rFonts w:cs="Times New Roman"/>
                <w:bCs/>
                <w:szCs w:val="24"/>
                <w:lang w:val="de-DE"/>
              </w:rPr>
              <w:t>aktuális tendenciáival. Az óra keretein belül a 2. világháború témáját feldolgozó irodalmi művekkel (a holokauszt problematikája, a náci múlt feldolgozásának nehézségei, ezekhez kapcsolódó intézmények, filmek, szövegek áttekintése) ismerkedünk meg. A válogatott irodalmi lista továbbá betekintést nyújt a női irodalom jellemzőibe, a migrációs irodalom tendenciáiba, valamint az „idegen“ , mint fogalom értelmezési lehetőségeibe. A szeminárium fő kérdése az, hogy mit jelentenek ezek a művek a kultúratudomány, identitáskutatás és emlékezetkutatás szempontjából. A kurzuson elhangzó és diszkusszióra sarkalló legfontosabb fogalmak az emlékezetpolitika, történelem és multikulturalizmus a német nyelvű országokban.</w:t>
            </w:r>
            <w:bookmarkStart w:id="0" w:name="_GoBack"/>
            <w:bookmarkEnd w:id="0"/>
          </w:p>
        </w:tc>
      </w:tr>
    </w:tbl>
    <w:p w:rsidR="00503569" w:rsidRDefault="00503569"/>
    <w:p w:rsidR="009E52C2" w:rsidRDefault="00216AFE" w:rsidP="009E52C2">
      <w:pPr>
        <w:autoSpaceDE w:val="0"/>
        <w:autoSpaceDN w:val="0"/>
        <w:adjustRightInd w:val="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Tematika</w:t>
      </w:r>
      <w:r w:rsidR="009E52C2" w:rsidRPr="00972E71">
        <w:rPr>
          <w:rFonts w:cs="Times New Roman"/>
          <w:b/>
          <w:bCs/>
          <w:szCs w:val="24"/>
        </w:rPr>
        <w:t>:</w:t>
      </w:r>
    </w:p>
    <w:p w:rsidR="009E52C2" w:rsidRDefault="009E52C2" w:rsidP="009E52C2">
      <w:pPr>
        <w:autoSpaceDE w:val="0"/>
        <w:autoSpaceDN w:val="0"/>
        <w:adjustRightInd w:val="0"/>
        <w:jc w:val="both"/>
        <w:rPr>
          <w:rFonts w:cs="Times New Roman"/>
          <w:b/>
          <w:bCs/>
          <w:sz w:val="22"/>
        </w:rPr>
      </w:pPr>
    </w:p>
    <w:p w:rsidR="00B66313" w:rsidRPr="0063752B" w:rsidRDefault="00B66313" w:rsidP="009E52C2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63752B">
        <w:rPr>
          <w:rFonts w:cs="Times New Roman"/>
          <w:b/>
          <w:bCs/>
        </w:rPr>
        <w:t>07.09.2021</w:t>
      </w:r>
      <w:r w:rsidRPr="0063752B">
        <w:rPr>
          <w:rFonts w:cs="Times New Roman"/>
          <w:b/>
          <w:bCs/>
        </w:rPr>
        <w:tab/>
      </w:r>
      <w:r w:rsidR="00216AFE">
        <w:rPr>
          <w:rFonts w:cs="Times New Roman"/>
          <w:bCs/>
        </w:rPr>
        <w:t>Bevezetés</w:t>
      </w:r>
    </w:p>
    <w:p w:rsidR="00B66313" w:rsidRPr="0063752B" w:rsidRDefault="00B66313" w:rsidP="009E52C2">
      <w:pPr>
        <w:autoSpaceDE w:val="0"/>
        <w:autoSpaceDN w:val="0"/>
        <w:adjustRightInd w:val="0"/>
        <w:jc w:val="both"/>
        <w:rPr>
          <w:rFonts w:cs="Times New Roman"/>
          <w:bCs/>
        </w:rPr>
      </w:pPr>
      <w:r w:rsidRPr="0063752B">
        <w:rPr>
          <w:rFonts w:cs="Times New Roman"/>
          <w:b/>
          <w:bCs/>
        </w:rPr>
        <w:t>14.09.2021</w:t>
      </w:r>
      <w:r w:rsidRPr="0063752B">
        <w:rPr>
          <w:rFonts w:cs="Times New Roman"/>
          <w:b/>
          <w:bCs/>
        </w:rPr>
        <w:tab/>
      </w:r>
      <w:r w:rsidRPr="0063752B">
        <w:rPr>
          <w:rFonts w:cs="Times New Roman"/>
          <w:bCs/>
        </w:rPr>
        <w:t>Gegenwartsliteratur. Begriffliche Grundlagen und Eingrenzungstrategien #1</w:t>
      </w:r>
    </w:p>
    <w:p w:rsidR="00B66313" w:rsidRPr="0063752B" w:rsidRDefault="00B66313" w:rsidP="009E52C2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63752B">
        <w:rPr>
          <w:rFonts w:cs="Times New Roman"/>
          <w:b/>
          <w:bCs/>
        </w:rPr>
        <w:t>21.09.2021</w:t>
      </w:r>
      <w:r w:rsidRPr="0063752B">
        <w:rPr>
          <w:rFonts w:cs="Times New Roman"/>
          <w:b/>
          <w:bCs/>
        </w:rPr>
        <w:tab/>
      </w:r>
      <w:r w:rsidRPr="0063752B">
        <w:rPr>
          <w:rFonts w:cs="Times New Roman"/>
          <w:bCs/>
        </w:rPr>
        <w:t>Gegenwartsliteratur. Begriffliche Grundlagen und Eingrenzungstrategien #2</w:t>
      </w:r>
    </w:p>
    <w:p w:rsidR="00B66313" w:rsidRPr="0063752B" w:rsidRDefault="00B66313" w:rsidP="009E52C2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63752B">
        <w:rPr>
          <w:rFonts w:cs="Times New Roman"/>
          <w:b/>
          <w:bCs/>
        </w:rPr>
        <w:t>28.09.2021</w:t>
      </w:r>
      <w:r w:rsidRPr="0063752B">
        <w:rPr>
          <w:rFonts w:cs="Times New Roman"/>
          <w:b/>
          <w:bCs/>
        </w:rPr>
        <w:tab/>
      </w:r>
      <w:r w:rsidRPr="0063752B">
        <w:rPr>
          <w:rFonts w:cs="Times New Roman"/>
          <w:bCs/>
        </w:rPr>
        <w:t>Gegenwartsliteratur im Kulturbetrieb</w:t>
      </w:r>
    </w:p>
    <w:p w:rsidR="00B66313" w:rsidRPr="0063752B" w:rsidRDefault="00B66313" w:rsidP="009E52C2">
      <w:pPr>
        <w:autoSpaceDE w:val="0"/>
        <w:autoSpaceDN w:val="0"/>
        <w:adjustRightInd w:val="0"/>
        <w:jc w:val="both"/>
        <w:rPr>
          <w:rFonts w:cs="Times New Roman"/>
          <w:bCs/>
        </w:rPr>
      </w:pPr>
      <w:r w:rsidRPr="0063752B">
        <w:rPr>
          <w:rFonts w:cs="Times New Roman"/>
          <w:b/>
          <w:bCs/>
        </w:rPr>
        <w:t>05.10.2021</w:t>
      </w:r>
      <w:r w:rsidRPr="0063752B">
        <w:rPr>
          <w:rFonts w:cs="Times New Roman"/>
          <w:b/>
          <w:bCs/>
        </w:rPr>
        <w:tab/>
      </w:r>
      <w:r w:rsidRPr="0063752B">
        <w:rPr>
          <w:rFonts w:cs="Times New Roman"/>
          <w:bCs/>
        </w:rPr>
        <w:t>Deutsche Erinnerungsliteratur 1: Familien und Generationsromane</w:t>
      </w:r>
    </w:p>
    <w:p w:rsidR="00B66313" w:rsidRPr="0063752B" w:rsidRDefault="00B66313" w:rsidP="009E52C2">
      <w:pPr>
        <w:autoSpaceDE w:val="0"/>
        <w:autoSpaceDN w:val="0"/>
        <w:adjustRightInd w:val="0"/>
        <w:jc w:val="both"/>
        <w:rPr>
          <w:rFonts w:cs="Times New Roman"/>
          <w:bCs/>
        </w:rPr>
      </w:pPr>
      <w:r w:rsidRPr="0063752B">
        <w:rPr>
          <w:rFonts w:cs="Times New Roman"/>
          <w:b/>
          <w:bCs/>
        </w:rPr>
        <w:t>12.10.2021</w:t>
      </w:r>
      <w:r w:rsidRPr="0063752B">
        <w:rPr>
          <w:rFonts w:cs="Times New Roman"/>
          <w:b/>
          <w:bCs/>
        </w:rPr>
        <w:tab/>
      </w:r>
      <w:r w:rsidRPr="0063752B">
        <w:rPr>
          <w:rFonts w:cs="Times New Roman"/>
          <w:bCs/>
        </w:rPr>
        <w:t>Deutsche Erinnerungsliteratur 2: Bernard Schlink: Der Vorleser</w:t>
      </w:r>
    </w:p>
    <w:p w:rsidR="00B66313" w:rsidRPr="0063752B" w:rsidRDefault="00B66313" w:rsidP="009E52C2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63752B">
        <w:rPr>
          <w:rFonts w:cs="Times New Roman"/>
          <w:b/>
          <w:bCs/>
        </w:rPr>
        <w:t>19.10.2021</w:t>
      </w:r>
      <w:r w:rsidRPr="0063752B">
        <w:rPr>
          <w:rFonts w:cs="Times New Roman"/>
          <w:b/>
          <w:bCs/>
        </w:rPr>
        <w:tab/>
      </w:r>
      <w:r w:rsidRPr="0063752B">
        <w:rPr>
          <w:rFonts w:cs="Times New Roman"/>
          <w:bCs/>
        </w:rPr>
        <w:t>Deutsche Erinnerungsliteratur 3: Opfernarrative</w:t>
      </w:r>
    </w:p>
    <w:p w:rsidR="00B66313" w:rsidRPr="0063752B" w:rsidRDefault="00B66313" w:rsidP="009E52C2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63752B">
        <w:rPr>
          <w:rFonts w:cs="Times New Roman"/>
          <w:b/>
          <w:bCs/>
        </w:rPr>
        <w:t>26.10.2021</w:t>
      </w:r>
      <w:r w:rsidRPr="0063752B">
        <w:rPr>
          <w:rFonts w:cs="Times New Roman"/>
          <w:b/>
          <w:bCs/>
        </w:rPr>
        <w:tab/>
      </w:r>
      <w:r w:rsidRPr="0063752B">
        <w:rPr>
          <w:rFonts w:cs="Times New Roman"/>
          <w:bCs/>
        </w:rPr>
        <w:t>Deutsche Erinnerungsliteratur 4: Günter Grass: Im Krebsgang</w:t>
      </w:r>
    </w:p>
    <w:p w:rsidR="00B66313" w:rsidRPr="0063752B" w:rsidRDefault="00B66313" w:rsidP="009E52C2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63752B">
        <w:rPr>
          <w:rFonts w:cs="Times New Roman"/>
          <w:b/>
          <w:bCs/>
        </w:rPr>
        <w:t>02.11.2021</w:t>
      </w:r>
      <w:r w:rsidRPr="0063752B">
        <w:rPr>
          <w:rFonts w:cs="Times New Roman"/>
          <w:b/>
          <w:bCs/>
        </w:rPr>
        <w:tab/>
        <w:t>Konsultationswoche</w:t>
      </w:r>
    </w:p>
    <w:p w:rsidR="00B66313" w:rsidRPr="0063752B" w:rsidRDefault="00B66313" w:rsidP="009E52C2">
      <w:pPr>
        <w:autoSpaceDE w:val="0"/>
        <w:autoSpaceDN w:val="0"/>
        <w:adjustRightInd w:val="0"/>
        <w:jc w:val="both"/>
        <w:rPr>
          <w:rFonts w:cs="Times New Roman"/>
          <w:bCs/>
        </w:rPr>
      </w:pPr>
      <w:r w:rsidRPr="0063752B">
        <w:rPr>
          <w:rFonts w:cs="Times New Roman"/>
          <w:b/>
          <w:bCs/>
        </w:rPr>
        <w:t>09.11.2021</w:t>
      </w:r>
      <w:r w:rsidRPr="0063752B">
        <w:rPr>
          <w:rFonts w:cs="Times New Roman"/>
          <w:b/>
          <w:bCs/>
        </w:rPr>
        <w:tab/>
      </w:r>
      <w:r w:rsidRPr="0063752B">
        <w:rPr>
          <w:rFonts w:cs="Times New Roman"/>
          <w:bCs/>
        </w:rPr>
        <w:t>Literatur nach dem Mauerfall: die Wende in der Literatur</w:t>
      </w:r>
    </w:p>
    <w:p w:rsidR="00B66313" w:rsidRPr="0063752B" w:rsidRDefault="00B66313" w:rsidP="009E52C2">
      <w:pPr>
        <w:autoSpaceDE w:val="0"/>
        <w:autoSpaceDN w:val="0"/>
        <w:adjustRightInd w:val="0"/>
        <w:jc w:val="both"/>
        <w:rPr>
          <w:rFonts w:cs="Times New Roman"/>
          <w:bCs/>
        </w:rPr>
      </w:pPr>
      <w:r w:rsidRPr="0063752B">
        <w:rPr>
          <w:rFonts w:cs="Times New Roman"/>
          <w:b/>
          <w:bCs/>
        </w:rPr>
        <w:t>16.11.2021</w:t>
      </w:r>
      <w:r w:rsidRPr="0063752B">
        <w:rPr>
          <w:rFonts w:cs="Times New Roman"/>
          <w:b/>
          <w:bCs/>
        </w:rPr>
        <w:tab/>
      </w:r>
      <w:r w:rsidR="00216AFE" w:rsidRPr="0063752B">
        <w:rPr>
          <w:rFonts w:cs="Times New Roman"/>
          <w:bCs/>
        </w:rPr>
        <w:t>Gender Studies und Frauenliteratur: Literatur um die Jahrhunderwende</w:t>
      </w:r>
    </w:p>
    <w:p w:rsidR="00B66313" w:rsidRPr="0063752B" w:rsidRDefault="00B66313" w:rsidP="009E52C2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63752B">
        <w:rPr>
          <w:rFonts w:cs="Times New Roman"/>
          <w:b/>
          <w:bCs/>
        </w:rPr>
        <w:t>23.11.2021</w:t>
      </w:r>
      <w:r w:rsidRPr="0063752B">
        <w:rPr>
          <w:rFonts w:cs="Times New Roman"/>
          <w:b/>
          <w:bCs/>
        </w:rPr>
        <w:tab/>
      </w:r>
      <w:r w:rsidR="00216AFE" w:rsidRPr="0063752B">
        <w:rPr>
          <w:rFonts w:cs="Times New Roman"/>
          <w:bCs/>
        </w:rPr>
        <w:t>Gender Studies und Frauenliteratur: Frischmuth, Jelinek und Streeruwitz</w:t>
      </w:r>
    </w:p>
    <w:p w:rsidR="00B66313" w:rsidRPr="0063752B" w:rsidRDefault="00B66313" w:rsidP="009E52C2">
      <w:pPr>
        <w:autoSpaceDE w:val="0"/>
        <w:autoSpaceDN w:val="0"/>
        <w:adjustRightInd w:val="0"/>
        <w:jc w:val="both"/>
        <w:rPr>
          <w:rFonts w:cs="Times New Roman"/>
          <w:bCs/>
        </w:rPr>
      </w:pPr>
      <w:r w:rsidRPr="0063752B">
        <w:rPr>
          <w:rFonts w:cs="Times New Roman"/>
          <w:b/>
          <w:bCs/>
        </w:rPr>
        <w:t>30.11.2021</w:t>
      </w:r>
      <w:r w:rsidR="0063752B" w:rsidRPr="0063752B">
        <w:rPr>
          <w:rFonts w:cs="Times New Roman"/>
          <w:b/>
          <w:bCs/>
        </w:rPr>
        <w:tab/>
      </w:r>
      <w:r w:rsidR="00216AFE" w:rsidRPr="0063752B">
        <w:rPr>
          <w:rFonts w:cs="Times New Roman"/>
          <w:bCs/>
        </w:rPr>
        <w:t>Frauenliteratur:</w:t>
      </w:r>
      <w:r w:rsidR="00216AFE" w:rsidRPr="0063752B">
        <w:rPr>
          <w:rFonts w:cs="Times New Roman"/>
          <w:b/>
          <w:bCs/>
        </w:rPr>
        <w:t xml:space="preserve"> </w:t>
      </w:r>
      <w:r w:rsidR="00216AFE" w:rsidRPr="0063752B">
        <w:rPr>
          <w:rFonts w:cs="Times New Roman"/>
          <w:bCs/>
        </w:rPr>
        <w:t xml:space="preserve">Marlene Streeruwitz: Jessica, 30. </w:t>
      </w:r>
    </w:p>
    <w:p w:rsidR="00B66313" w:rsidRPr="0063752B" w:rsidRDefault="00B66313" w:rsidP="009E52C2">
      <w:pPr>
        <w:autoSpaceDE w:val="0"/>
        <w:autoSpaceDN w:val="0"/>
        <w:adjustRightInd w:val="0"/>
        <w:jc w:val="both"/>
        <w:rPr>
          <w:rFonts w:cs="Times New Roman"/>
          <w:bCs/>
        </w:rPr>
      </w:pPr>
      <w:r w:rsidRPr="0063752B">
        <w:rPr>
          <w:rFonts w:cs="Times New Roman"/>
          <w:b/>
          <w:bCs/>
        </w:rPr>
        <w:t>07.12.2021</w:t>
      </w:r>
      <w:r w:rsidRPr="0063752B">
        <w:rPr>
          <w:rFonts w:cs="Times New Roman"/>
          <w:b/>
          <w:bCs/>
        </w:rPr>
        <w:tab/>
      </w:r>
      <w:r w:rsidR="00216AFE">
        <w:rPr>
          <w:rFonts w:cs="Times New Roman"/>
          <w:bCs/>
        </w:rPr>
        <w:t>Zárthelyi dolgozat</w:t>
      </w:r>
      <w:r w:rsidR="0063752B" w:rsidRPr="0063752B">
        <w:rPr>
          <w:rFonts w:cs="Times New Roman"/>
          <w:bCs/>
        </w:rPr>
        <w:t xml:space="preserve"> </w:t>
      </w:r>
    </w:p>
    <w:p w:rsidR="00B66313" w:rsidRDefault="00B66313" w:rsidP="009E52C2">
      <w:pPr>
        <w:autoSpaceDE w:val="0"/>
        <w:autoSpaceDN w:val="0"/>
        <w:adjustRightInd w:val="0"/>
        <w:jc w:val="both"/>
        <w:rPr>
          <w:rFonts w:cs="Times New Roman"/>
          <w:b/>
          <w:bCs/>
          <w:sz w:val="22"/>
        </w:rPr>
      </w:pPr>
    </w:p>
    <w:p w:rsidR="00B66313" w:rsidRDefault="00216AFE" w:rsidP="009E52C2">
      <w:pPr>
        <w:autoSpaceDE w:val="0"/>
        <w:autoSpaceDN w:val="0"/>
        <w:adjustRightInd w:val="0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Kötelező olvasmányok</w:t>
      </w:r>
      <w:r w:rsidR="00B66313">
        <w:rPr>
          <w:rFonts w:cs="Times New Roman"/>
          <w:b/>
          <w:bCs/>
          <w:sz w:val="22"/>
        </w:rPr>
        <w:t>:</w:t>
      </w:r>
    </w:p>
    <w:p w:rsidR="00B66313" w:rsidRPr="00B66313" w:rsidRDefault="00B66313" w:rsidP="009E52C2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  <w:r w:rsidRPr="00B66313">
        <w:rPr>
          <w:rFonts w:cs="Times New Roman"/>
          <w:bCs/>
          <w:sz w:val="22"/>
        </w:rPr>
        <w:t>Bernhard Schlink: Der Vorleser</w:t>
      </w:r>
    </w:p>
    <w:p w:rsidR="00B66313" w:rsidRPr="00B66313" w:rsidRDefault="00B66313" w:rsidP="009E52C2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  <w:r w:rsidRPr="00B66313">
        <w:rPr>
          <w:rFonts w:cs="Times New Roman"/>
          <w:bCs/>
          <w:sz w:val="22"/>
        </w:rPr>
        <w:t>Günter Grass: Im Krebsgang</w:t>
      </w:r>
    </w:p>
    <w:p w:rsidR="00B66313" w:rsidRPr="00B66313" w:rsidRDefault="00B66313" w:rsidP="009E52C2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  <w:r w:rsidRPr="00B66313">
        <w:rPr>
          <w:rFonts w:cs="Times New Roman"/>
          <w:bCs/>
          <w:sz w:val="22"/>
        </w:rPr>
        <w:t xml:space="preserve">Marlene Streeruwitz: Jessica, 30. </w:t>
      </w:r>
    </w:p>
    <w:p w:rsidR="00B66313" w:rsidRDefault="00B66313" w:rsidP="009E52C2">
      <w:pPr>
        <w:autoSpaceDE w:val="0"/>
        <w:autoSpaceDN w:val="0"/>
        <w:adjustRightInd w:val="0"/>
        <w:jc w:val="both"/>
        <w:rPr>
          <w:rFonts w:cs="Times New Roman"/>
          <w:b/>
          <w:bCs/>
          <w:sz w:val="22"/>
        </w:rPr>
      </w:pPr>
    </w:p>
    <w:p w:rsidR="00B66313" w:rsidRPr="0063752B" w:rsidRDefault="00216AFE" w:rsidP="009E52C2">
      <w:pPr>
        <w:autoSpaceDE w:val="0"/>
        <w:autoSpaceDN w:val="0"/>
        <w:adjustRightInd w:val="0"/>
        <w:jc w:val="both"/>
        <w:rPr>
          <w:b/>
          <w:sz w:val="22"/>
        </w:rPr>
      </w:pPr>
      <w:r>
        <w:rPr>
          <w:b/>
          <w:sz w:val="22"/>
        </w:rPr>
        <w:t>Ajánlott irodalom</w:t>
      </w:r>
      <w:r w:rsidR="00B66313" w:rsidRPr="0063752B">
        <w:rPr>
          <w:b/>
          <w:sz w:val="22"/>
        </w:rPr>
        <w:t xml:space="preserve">:  </w:t>
      </w:r>
    </w:p>
    <w:p w:rsidR="00B66313" w:rsidRPr="0063752B" w:rsidRDefault="00B66313" w:rsidP="009E52C2">
      <w:pPr>
        <w:autoSpaceDE w:val="0"/>
        <w:autoSpaceDN w:val="0"/>
        <w:adjustRightInd w:val="0"/>
        <w:jc w:val="both"/>
        <w:rPr>
          <w:sz w:val="22"/>
        </w:rPr>
      </w:pPr>
      <w:r w:rsidRPr="0063752B">
        <w:rPr>
          <w:sz w:val="22"/>
        </w:rPr>
        <w:t xml:space="preserve">Ansgar Nünning (Hg.): Literatur- und Kulturtheorie: Ansätze – Personen- Grundbegriffe. Stuttgart:Metzler,2001. </w:t>
      </w:r>
      <w:r w:rsidRPr="0063752B">
        <w:rPr>
          <w:sz w:val="22"/>
        </w:rPr>
        <w:br/>
        <w:t xml:space="preserve">Hermann Korte (Hg.): Kritisches Lexikon zur deutschsprachigen Gegenwartsliteratur (KLG). </w:t>
      </w:r>
      <w:r w:rsidRPr="0063752B">
        <w:rPr>
          <w:sz w:val="22"/>
        </w:rPr>
        <w:br/>
        <w:t>München: edition text + kritik, 2012</w:t>
      </w:r>
    </w:p>
    <w:p w:rsidR="00B66313" w:rsidRPr="0063752B" w:rsidRDefault="00B66313" w:rsidP="009E52C2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  <w:r w:rsidRPr="0063752B">
        <w:rPr>
          <w:sz w:val="22"/>
        </w:rPr>
        <w:t>Corina Caduff et al. (Hg.): Chiffre 2000. Neue Paradigmen der Gegenwartsliteratur. München: Fink, 2005.</w:t>
      </w:r>
    </w:p>
    <w:sectPr w:rsidR="00B66313" w:rsidRPr="0063752B" w:rsidSect="00C7398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E1CC8"/>
    <w:rsid w:val="00001B08"/>
    <w:rsid w:val="000A11BB"/>
    <w:rsid w:val="000E4229"/>
    <w:rsid w:val="000F3D55"/>
    <w:rsid w:val="001025CD"/>
    <w:rsid w:val="00116DE5"/>
    <w:rsid w:val="001857B8"/>
    <w:rsid w:val="00216AFE"/>
    <w:rsid w:val="002B5F25"/>
    <w:rsid w:val="002C012B"/>
    <w:rsid w:val="003B54AB"/>
    <w:rsid w:val="003E4946"/>
    <w:rsid w:val="004519AB"/>
    <w:rsid w:val="00503569"/>
    <w:rsid w:val="005D78EC"/>
    <w:rsid w:val="0063752B"/>
    <w:rsid w:val="00660FB3"/>
    <w:rsid w:val="00662D35"/>
    <w:rsid w:val="00663716"/>
    <w:rsid w:val="00687A57"/>
    <w:rsid w:val="006B11D8"/>
    <w:rsid w:val="006B7434"/>
    <w:rsid w:val="006C1A4A"/>
    <w:rsid w:val="00721DF6"/>
    <w:rsid w:val="00730189"/>
    <w:rsid w:val="0075073E"/>
    <w:rsid w:val="007E1CC8"/>
    <w:rsid w:val="0081312B"/>
    <w:rsid w:val="00833365"/>
    <w:rsid w:val="00910F30"/>
    <w:rsid w:val="00972E71"/>
    <w:rsid w:val="009D5834"/>
    <w:rsid w:val="009E52C2"/>
    <w:rsid w:val="00AD7D64"/>
    <w:rsid w:val="00B04E33"/>
    <w:rsid w:val="00B54353"/>
    <w:rsid w:val="00B635DB"/>
    <w:rsid w:val="00B66313"/>
    <w:rsid w:val="00B7077B"/>
    <w:rsid w:val="00C12BBF"/>
    <w:rsid w:val="00C7398F"/>
    <w:rsid w:val="00CA5F61"/>
    <w:rsid w:val="00CD1A77"/>
    <w:rsid w:val="00CF665D"/>
    <w:rsid w:val="00D93048"/>
    <w:rsid w:val="00DA7D7C"/>
    <w:rsid w:val="00E5709A"/>
    <w:rsid w:val="00E63A11"/>
    <w:rsid w:val="00E8509F"/>
    <w:rsid w:val="00EB4645"/>
    <w:rsid w:val="00ED6F76"/>
    <w:rsid w:val="00FA2565"/>
    <w:rsid w:val="00FF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HAnsi"/>
        <w:sz w:val="24"/>
        <w:szCs w:val="22"/>
        <w:lang w:val="hu-H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1C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E1CC8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833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F3D5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3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orbanett89@gmail.com" TargetMode="External"/><Relationship Id="rId4" Type="http://schemas.openxmlformats.org/officeDocument/2006/relationships/hyperlink" Target="mailto:csorba.anett@arts.unide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cp:lastPrinted>2021-09-08T09:42:00Z</cp:lastPrinted>
  <dcterms:created xsi:type="dcterms:W3CDTF">2021-11-08T07:18:00Z</dcterms:created>
  <dcterms:modified xsi:type="dcterms:W3CDTF">2021-11-08T07:18:00Z</dcterms:modified>
</cp:coreProperties>
</file>