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21" w:rsidRPr="00D940A3" w:rsidRDefault="00950C21" w:rsidP="00950C21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9"/>
        <w:gridCol w:w="2179"/>
      </w:tblGrid>
      <w:tr w:rsidR="00950C21" w:rsidRPr="00D940A3" w:rsidTr="00E3756B"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50C21" w:rsidRPr="00D940A3" w:rsidRDefault="00950C21" w:rsidP="00BB431D">
            <w:r w:rsidRPr="00D940A3">
              <w:rPr>
                <w:b/>
                <w:sz w:val="22"/>
              </w:rPr>
              <w:t xml:space="preserve">(1.) Tantárgy </w:t>
            </w:r>
            <w:r w:rsidRPr="00D940A3">
              <w:rPr>
                <w:sz w:val="22"/>
              </w:rPr>
              <w:t>neve:</w:t>
            </w:r>
            <w:r w:rsidRPr="00D940A3">
              <w:rPr>
                <w:b/>
                <w:sz w:val="22"/>
              </w:rPr>
              <w:t xml:space="preserve"> Komplex fordítás 4</w:t>
            </w:r>
            <w:proofErr w:type="gramStart"/>
            <w:r w:rsidRPr="00D940A3">
              <w:rPr>
                <w:b/>
                <w:sz w:val="22"/>
              </w:rPr>
              <w:t>.:</w:t>
            </w:r>
            <w:proofErr w:type="gramEnd"/>
            <w:r w:rsidRPr="00D940A3">
              <w:rPr>
                <w:b/>
                <w:sz w:val="22"/>
              </w:rPr>
              <w:t xml:space="preserve"> Közigazgatási szaknyelv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50C21" w:rsidRPr="00D940A3" w:rsidRDefault="00950C21" w:rsidP="00BB431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  <w:tr w:rsidR="00950C21" w:rsidRPr="00D940A3" w:rsidTr="00E3756B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50C21" w:rsidRPr="00D940A3" w:rsidRDefault="00950C21" w:rsidP="00BB431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940A3">
              <w:rPr>
                <w:sz w:val="22"/>
                <w:szCs w:val="22"/>
              </w:rPr>
              <w:t xml:space="preserve">A </w:t>
            </w:r>
            <w:r w:rsidRPr="00D940A3">
              <w:rPr>
                <w:b/>
                <w:sz w:val="22"/>
                <w:szCs w:val="22"/>
              </w:rPr>
              <w:t>tanóra</w:t>
            </w:r>
            <w:r w:rsidRPr="00D940A3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D940A3">
              <w:rPr>
                <w:b/>
                <w:sz w:val="22"/>
                <w:szCs w:val="22"/>
              </w:rPr>
              <w:t xml:space="preserve"> típusa</w:t>
            </w:r>
            <w:r w:rsidRPr="00D940A3">
              <w:rPr>
                <w:sz w:val="22"/>
                <w:szCs w:val="22"/>
              </w:rPr>
              <w:t xml:space="preserve">: szeminárium és </w:t>
            </w:r>
            <w:r w:rsidRPr="00D940A3">
              <w:rPr>
                <w:b/>
                <w:sz w:val="22"/>
                <w:szCs w:val="22"/>
              </w:rPr>
              <w:t>óraszáma</w:t>
            </w:r>
            <w:r w:rsidRPr="00D940A3">
              <w:rPr>
                <w:sz w:val="22"/>
                <w:szCs w:val="22"/>
              </w:rPr>
              <w:t>: heti 2</w:t>
            </w:r>
            <w:r w:rsidRPr="00D940A3">
              <w:rPr>
                <w:b/>
                <w:sz w:val="22"/>
                <w:szCs w:val="22"/>
              </w:rPr>
              <w:t xml:space="preserve"> </w:t>
            </w:r>
            <w:r w:rsidRPr="00D940A3">
              <w:rPr>
                <w:sz w:val="22"/>
                <w:szCs w:val="22"/>
              </w:rPr>
              <w:t xml:space="preserve">az adott </w:t>
            </w:r>
            <w:r w:rsidRPr="00D940A3">
              <w:rPr>
                <w:b/>
                <w:sz w:val="22"/>
                <w:szCs w:val="22"/>
              </w:rPr>
              <w:t>félévben</w:t>
            </w:r>
            <w:r w:rsidRPr="00D940A3">
              <w:rPr>
                <w:sz w:val="22"/>
                <w:szCs w:val="22"/>
              </w:rPr>
              <w:t>,</w:t>
            </w:r>
          </w:p>
          <w:p w:rsidR="00950C21" w:rsidRPr="00D940A3" w:rsidRDefault="00950C21" w:rsidP="00BB431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940A3">
              <w:rPr>
                <w:sz w:val="22"/>
                <w:szCs w:val="22"/>
              </w:rPr>
              <w:t>(</w:t>
            </w:r>
            <w:r w:rsidRPr="00D940A3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D940A3">
              <w:rPr>
                <w:b/>
                <w:i/>
                <w:sz w:val="22"/>
                <w:szCs w:val="22"/>
              </w:rPr>
              <w:t>nyelve</w:t>
            </w:r>
            <w:r w:rsidRPr="00D940A3">
              <w:rPr>
                <w:i/>
                <w:sz w:val="22"/>
                <w:szCs w:val="22"/>
              </w:rPr>
              <w:t>: német</w:t>
            </w:r>
          </w:p>
          <w:p w:rsidR="00950C21" w:rsidRPr="00D940A3" w:rsidRDefault="00950C21" w:rsidP="00BB431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940A3">
              <w:rPr>
                <w:sz w:val="22"/>
                <w:szCs w:val="22"/>
              </w:rPr>
              <w:t xml:space="preserve">Az adott ismeret átadásában alkalmazandó </w:t>
            </w:r>
            <w:r w:rsidRPr="00D940A3">
              <w:rPr>
                <w:b/>
                <w:sz w:val="22"/>
                <w:szCs w:val="22"/>
              </w:rPr>
              <w:t>további</w:t>
            </w:r>
            <w:r w:rsidRPr="00D940A3">
              <w:rPr>
                <w:sz w:val="22"/>
                <w:szCs w:val="22"/>
              </w:rPr>
              <w:t xml:space="preserve"> (</w:t>
            </w:r>
            <w:r w:rsidRPr="00D940A3">
              <w:rPr>
                <w:i/>
                <w:sz w:val="22"/>
                <w:szCs w:val="22"/>
              </w:rPr>
              <w:t>sajátos</w:t>
            </w:r>
            <w:r w:rsidRPr="00D940A3">
              <w:rPr>
                <w:sz w:val="22"/>
                <w:szCs w:val="22"/>
              </w:rPr>
              <w:t xml:space="preserve">) </w:t>
            </w:r>
            <w:r w:rsidRPr="00D940A3">
              <w:rPr>
                <w:b/>
                <w:sz w:val="22"/>
                <w:szCs w:val="22"/>
              </w:rPr>
              <w:t>módok, jellemzők</w:t>
            </w:r>
            <w:r w:rsidRPr="00D940A3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D940A3">
              <w:rPr>
                <w:sz w:val="22"/>
                <w:szCs w:val="22"/>
              </w:rPr>
              <w:t xml:space="preserve"> </w:t>
            </w:r>
            <w:r w:rsidRPr="00D940A3">
              <w:rPr>
                <w:i/>
                <w:sz w:val="21"/>
                <w:szCs w:val="21"/>
              </w:rPr>
              <w:t>(ha vannak)</w:t>
            </w:r>
            <w:proofErr w:type="gramStart"/>
            <w:r w:rsidRPr="00D940A3">
              <w:rPr>
                <w:sz w:val="22"/>
                <w:szCs w:val="22"/>
              </w:rPr>
              <w:t>: …</w:t>
            </w:r>
            <w:proofErr w:type="gramEnd"/>
            <w:r w:rsidRPr="00D940A3">
              <w:rPr>
                <w:sz w:val="22"/>
                <w:szCs w:val="22"/>
              </w:rPr>
              <w:t>……………………..</w:t>
            </w:r>
          </w:p>
        </w:tc>
      </w:tr>
      <w:tr w:rsidR="00950C21" w:rsidRPr="00D940A3" w:rsidTr="00E3756B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50C21" w:rsidRPr="00D940A3" w:rsidRDefault="00950C21" w:rsidP="00BB431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940A3">
              <w:rPr>
                <w:sz w:val="22"/>
                <w:szCs w:val="22"/>
              </w:rPr>
              <w:t xml:space="preserve">A </w:t>
            </w:r>
            <w:r w:rsidRPr="00D940A3">
              <w:rPr>
                <w:b/>
                <w:sz w:val="22"/>
                <w:szCs w:val="22"/>
              </w:rPr>
              <w:t xml:space="preserve">számonkérés </w:t>
            </w:r>
            <w:r w:rsidRPr="00D940A3">
              <w:rPr>
                <w:sz w:val="22"/>
                <w:szCs w:val="22"/>
              </w:rPr>
              <w:t>módja (</w:t>
            </w:r>
            <w:proofErr w:type="spellStart"/>
            <w:r w:rsidRPr="00D940A3">
              <w:rPr>
                <w:sz w:val="22"/>
                <w:szCs w:val="22"/>
              </w:rPr>
              <w:t>koll</w:t>
            </w:r>
            <w:proofErr w:type="spellEnd"/>
            <w:r w:rsidRPr="00D940A3">
              <w:rPr>
                <w:sz w:val="22"/>
                <w:szCs w:val="22"/>
              </w:rPr>
              <w:t xml:space="preserve">. / </w:t>
            </w:r>
            <w:proofErr w:type="spellStart"/>
            <w:r w:rsidRPr="00D940A3">
              <w:rPr>
                <w:sz w:val="22"/>
                <w:szCs w:val="22"/>
              </w:rPr>
              <w:t>gyj</w:t>
            </w:r>
            <w:proofErr w:type="spellEnd"/>
            <w:r w:rsidRPr="00D940A3">
              <w:rPr>
                <w:sz w:val="22"/>
                <w:szCs w:val="22"/>
              </w:rPr>
              <w:t xml:space="preserve">. / </w:t>
            </w:r>
            <w:proofErr w:type="gramStart"/>
            <w:r w:rsidRPr="00D940A3">
              <w:rPr>
                <w:b/>
                <w:sz w:val="22"/>
                <w:szCs w:val="22"/>
              </w:rPr>
              <w:t>egyéb</w:t>
            </w:r>
            <w:r w:rsidRPr="00D940A3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D940A3">
              <w:rPr>
                <w:b/>
                <w:sz w:val="22"/>
                <w:szCs w:val="22"/>
              </w:rPr>
              <w:t>)</w:t>
            </w:r>
            <w:proofErr w:type="gramEnd"/>
            <w:r w:rsidRPr="00D940A3">
              <w:rPr>
                <w:sz w:val="22"/>
                <w:szCs w:val="22"/>
              </w:rPr>
              <w:t>: gyakorlati jegy</w:t>
            </w:r>
          </w:p>
          <w:p w:rsidR="00950C21" w:rsidRPr="00D940A3" w:rsidRDefault="00950C21" w:rsidP="00BB431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940A3">
              <w:rPr>
                <w:sz w:val="22"/>
                <w:szCs w:val="22"/>
              </w:rPr>
              <w:t xml:space="preserve">Az ismeretellenőrzésben alkalmazandó </w:t>
            </w:r>
            <w:r w:rsidRPr="00D940A3">
              <w:rPr>
                <w:b/>
                <w:sz w:val="22"/>
                <w:szCs w:val="22"/>
              </w:rPr>
              <w:t xml:space="preserve">további </w:t>
            </w:r>
            <w:r w:rsidRPr="00D940A3">
              <w:rPr>
                <w:sz w:val="22"/>
                <w:szCs w:val="22"/>
              </w:rPr>
              <w:t>(</w:t>
            </w:r>
            <w:r w:rsidRPr="00D940A3">
              <w:rPr>
                <w:i/>
                <w:sz w:val="22"/>
                <w:szCs w:val="22"/>
              </w:rPr>
              <w:t>sajátos</w:t>
            </w:r>
            <w:r w:rsidRPr="00D940A3">
              <w:rPr>
                <w:sz w:val="22"/>
                <w:szCs w:val="22"/>
              </w:rPr>
              <w:t xml:space="preserve">) </w:t>
            </w:r>
            <w:r w:rsidRPr="00D940A3">
              <w:rPr>
                <w:b/>
                <w:sz w:val="22"/>
                <w:szCs w:val="22"/>
              </w:rPr>
              <w:t>módok</w:t>
            </w:r>
            <w:r w:rsidRPr="00D940A3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D940A3">
              <w:rPr>
                <w:b/>
                <w:sz w:val="22"/>
                <w:szCs w:val="22"/>
              </w:rPr>
              <w:t xml:space="preserve"> </w:t>
            </w:r>
            <w:r w:rsidRPr="00D940A3">
              <w:rPr>
                <w:i/>
                <w:sz w:val="21"/>
                <w:szCs w:val="21"/>
              </w:rPr>
              <w:t>(ha vannak)</w:t>
            </w:r>
            <w:proofErr w:type="gramStart"/>
            <w:r w:rsidRPr="00D940A3">
              <w:rPr>
                <w:b/>
                <w:sz w:val="22"/>
                <w:szCs w:val="22"/>
              </w:rPr>
              <w:t xml:space="preserve">: </w:t>
            </w:r>
            <w:r w:rsidRPr="00D940A3">
              <w:rPr>
                <w:sz w:val="22"/>
                <w:szCs w:val="22"/>
              </w:rPr>
              <w:t>…</w:t>
            </w:r>
            <w:proofErr w:type="gramEnd"/>
            <w:r w:rsidRPr="00D940A3">
              <w:rPr>
                <w:sz w:val="22"/>
                <w:szCs w:val="22"/>
              </w:rPr>
              <w:t>……………………..</w:t>
            </w:r>
          </w:p>
        </w:tc>
      </w:tr>
    </w:tbl>
    <w:p w:rsidR="00950C21" w:rsidRPr="00D940A3" w:rsidRDefault="00950C21" w:rsidP="00950C21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8"/>
      </w:tblGrid>
      <w:tr w:rsidR="00950C21" w:rsidRPr="00D940A3" w:rsidTr="00E3756B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50C21" w:rsidRPr="00D940A3" w:rsidRDefault="00950C21" w:rsidP="00BB431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940A3">
              <w:rPr>
                <w:b/>
                <w:sz w:val="22"/>
                <w:szCs w:val="22"/>
              </w:rPr>
              <w:t>Tantárgyleírás (</w:t>
            </w:r>
            <w:proofErr w:type="spellStart"/>
            <w:r w:rsidRPr="00D940A3">
              <w:rPr>
                <w:b/>
                <w:sz w:val="22"/>
                <w:szCs w:val="22"/>
              </w:rPr>
              <w:t>max</w:t>
            </w:r>
            <w:proofErr w:type="spellEnd"/>
            <w:r w:rsidRPr="00D940A3">
              <w:rPr>
                <w:b/>
                <w:sz w:val="22"/>
                <w:szCs w:val="22"/>
              </w:rPr>
              <w:t>. 10 sor)</w:t>
            </w:r>
            <w:r w:rsidRPr="00D940A3">
              <w:rPr>
                <w:sz w:val="22"/>
                <w:szCs w:val="22"/>
              </w:rPr>
              <w:t xml:space="preserve">: az elsajátítandó </w:t>
            </w:r>
            <w:r w:rsidRPr="00D940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950C21" w:rsidRPr="00D940A3" w:rsidTr="00E3756B">
        <w:trPr>
          <w:trHeight w:val="280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950C21" w:rsidRPr="00D940A3" w:rsidRDefault="00950C21" w:rsidP="00BB431D">
            <w:r w:rsidRPr="00D940A3">
              <w:t xml:space="preserve">Különböző közigazgatási szakterületen előforduló szövegtípusokhoz tartozó szövegek értelmezése, lexikai és nyelvtani elemzése két nyelven. Közigazgatási szövegek irányított fordítása, a fordítandó és a fordított szövegek tartalmi, nyelvi és fordítástechnikai elemzése. A tanegység súlypontja a fordítói és lektorálási stratégiák közigazgatási szövegekre való alkalmazása és gyakorlása. Válogatott területekről szóló német nyelvű prezentációk segítségével bővülnek a hallgatók háttérismeretei és a </w:t>
            </w:r>
            <w:proofErr w:type="spellStart"/>
            <w:r w:rsidRPr="00D940A3">
              <w:t>szakspecifikus</w:t>
            </w:r>
            <w:proofErr w:type="spellEnd"/>
            <w:r w:rsidRPr="00D940A3">
              <w:t xml:space="preserve"> </w:t>
            </w:r>
            <w:proofErr w:type="spellStart"/>
            <w:r w:rsidRPr="00D940A3">
              <w:t>idegennyelvű</w:t>
            </w:r>
            <w:proofErr w:type="spellEnd"/>
            <w:r w:rsidRPr="00D940A3">
              <w:t xml:space="preserve"> kifejezéskészsége.</w:t>
            </w:r>
          </w:p>
          <w:p w:rsidR="00950C21" w:rsidRPr="00D940A3" w:rsidRDefault="00950C21" w:rsidP="00BB431D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950C21" w:rsidRPr="00D940A3" w:rsidTr="00E3756B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50C21" w:rsidRPr="00D940A3" w:rsidRDefault="00950C21" w:rsidP="00BB431D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D940A3">
              <w:rPr>
                <w:sz w:val="22"/>
                <w:szCs w:val="22"/>
              </w:rPr>
              <w:t xml:space="preserve">A </w:t>
            </w:r>
            <w:r w:rsidRPr="00D940A3">
              <w:rPr>
                <w:b/>
                <w:sz w:val="22"/>
                <w:szCs w:val="22"/>
              </w:rPr>
              <w:t>2-5</w:t>
            </w:r>
            <w:r w:rsidRPr="00D940A3">
              <w:rPr>
                <w:sz w:val="22"/>
                <w:szCs w:val="22"/>
              </w:rPr>
              <w:t xml:space="preserve"> legfontosabb </w:t>
            </w:r>
            <w:r w:rsidRPr="00D940A3">
              <w:rPr>
                <w:i/>
                <w:sz w:val="22"/>
                <w:szCs w:val="22"/>
              </w:rPr>
              <w:t>kötelező,</w:t>
            </w:r>
            <w:r w:rsidRPr="00D940A3">
              <w:rPr>
                <w:sz w:val="22"/>
                <w:szCs w:val="22"/>
              </w:rPr>
              <w:t xml:space="preserve"> illetve </w:t>
            </w:r>
            <w:r w:rsidRPr="00D940A3">
              <w:rPr>
                <w:i/>
                <w:sz w:val="22"/>
                <w:szCs w:val="22"/>
              </w:rPr>
              <w:t>ajánlott</w:t>
            </w:r>
            <w:r w:rsidRPr="00D940A3">
              <w:rPr>
                <w:b/>
                <w:i/>
                <w:sz w:val="22"/>
                <w:szCs w:val="22"/>
              </w:rPr>
              <w:t xml:space="preserve"> </w:t>
            </w:r>
            <w:r w:rsidRPr="00D940A3">
              <w:rPr>
                <w:b/>
                <w:sz w:val="22"/>
                <w:szCs w:val="22"/>
              </w:rPr>
              <w:t xml:space="preserve">irodalom </w:t>
            </w:r>
            <w:r w:rsidRPr="00D940A3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950C21" w:rsidRPr="00D940A3" w:rsidTr="00E3756B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950C21" w:rsidRPr="00D940A3" w:rsidRDefault="00950C21" w:rsidP="00BB431D">
            <w:pPr>
              <w:rPr>
                <w:b/>
                <w:sz w:val="24"/>
                <w:szCs w:val="24"/>
              </w:rPr>
            </w:pPr>
            <w:r w:rsidRPr="00D940A3">
              <w:rPr>
                <w:b/>
                <w:sz w:val="24"/>
                <w:szCs w:val="24"/>
              </w:rPr>
              <w:t xml:space="preserve">Kötelező irodalom: </w:t>
            </w:r>
          </w:p>
          <w:p w:rsidR="00950C21" w:rsidRPr="00D940A3" w:rsidRDefault="00950C21" w:rsidP="00BB431D">
            <w:pPr>
              <w:pStyle w:val="Irodalom"/>
              <w:jc w:val="both"/>
              <w:rPr>
                <w:sz w:val="20"/>
                <w:szCs w:val="20"/>
              </w:rPr>
            </w:pPr>
            <w:r w:rsidRPr="00D940A3">
              <w:rPr>
                <w:sz w:val="20"/>
                <w:szCs w:val="20"/>
              </w:rPr>
              <w:t xml:space="preserve">Csatár, P. et </w:t>
            </w:r>
            <w:proofErr w:type="spellStart"/>
            <w:r w:rsidRPr="00D940A3">
              <w:rPr>
                <w:sz w:val="20"/>
                <w:szCs w:val="20"/>
              </w:rPr>
              <w:t>al</w:t>
            </w:r>
            <w:proofErr w:type="spellEnd"/>
            <w:r w:rsidRPr="00D940A3">
              <w:rPr>
                <w:sz w:val="20"/>
                <w:szCs w:val="20"/>
              </w:rPr>
              <w:t xml:space="preserve">. (szerk.) (2006): </w:t>
            </w:r>
            <w:proofErr w:type="spellStart"/>
            <w:r w:rsidRPr="00D940A3">
              <w:rPr>
                <w:i/>
                <w:iCs/>
                <w:sz w:val="20"/>
                <w:szCs w:val="20"/>
              </w:rPr>
              <w:t>Übersetzungswerkstatt</w:t>
            </w:r>
            <w:proofErr w:type="spellEnd"/>
            <w:r w:rsidRPr="00D940A3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D940A3">
              <w:rPr>
                <w:i/>
                <w:iCs/>
                <w:sz w:val="20"/>
                <w:szCs w:val="20"/>
              </w:rPr>
              <w:t>Ein</w:t>
            </w:r>
            <w:proofErr w:type="spellEnd"/>
            <w:r w:rsidRPr="00D940A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40A3">
              <w:rPr>
                <w:i/>
                <w:iCs/>
                <w:sz w:val="20"/>
                <w:szCs w:val="20"/>
              </w:rPr>
              <w:t>praxisorientiertes</w:t>
            </w:r>
            <w:proofErr w:type="spellEnd"/>
            <w:r w:rsidRPr="00D940A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40A3">
              <w:rPr>
                <w:i/>
                <w:iCs/>
                <w:sz w:val="20"/>
                <w:szCs w:val="20"/>
              </w:rPr>
              <w:t>Übungsbuch</w:t>
            </w:r>
            <w:proofErr w:type="spellEnd"/>
            <w:r w:rsidRPr="00D940A3">
              <w:rPr>
                <w:sz w:val="20"/>
                <w:szCs w:val="20"/>
              </w:rPr>
              <w:t>. Budapest: Bölcsész Konzorcium.</w:t>
            </w:r>
          </w:p>
          <w:p w:rsidR="00950C21" w:rsidRPr="00D940A3" w:rsidRDefault="00950C21" w:rsidP="00BB431D">
            <w:pPr>
              <w:pStyle w:val="Irodalom"/>
              <w:jc w:val="both"/>
              <w:rPr>
                <w:sz w:val="20"/>
                <w:szCs w:val="20"/>
              </w:rPr>
            </w:pPr>
            <w:r w:rsidRPr="00D940A3">
              <w:rPr>
                <w:sz w:val="20"/>
                <w:szCs w:val="20"/>
              </w:rPr>
              <w:t xml:space="preserve">Digitális oktatási segédanyagok (online elérhető és letölthető óráról órára). </w:t>
            </w:r>
          </w:p>
          <w:p w:rsidR="00950C21" w:rsidRPr="00D940A3" w:rsidRDefault="00950C21" w:rsidP="00BB43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40A3">
              <w:rPr>
                <w:b/>
                <w:sz w:val="24"/>
                <w:szCs w:val="24"/>
              </w:rPr>
              <w:t xml:space="preserve">Ajánlott irodalom: </w:t>
            </w:r>
          </w:p>
          <w:p w:rsidR="00950C21" w:rsidRPr="00D940A3" w:rsidRDefault="00950C21" w:rsidP="00BB431D">
            <w:pPr>
              <w:pStyle w:val="Irodalom"/>
              <w:jc w:val="both"/>
              <w:rPr>
                <w:sz w:val="20"/>
                <w:szCs w:val="20"/>
              </w:rPr>
            </w:pPr>
            <w:proofErr w:type="spellStart"/>
            <w:r w:rsidRPr="00D940A3">
              <w:rPr>
                <w:sz w:val="20"/>
                <w:szCs w:val="20"/>
              </w:rPr>
              <w:t>Baksay</w:t>
            </w:r>
            <w:proofErr w:type="spellEnd"/>
            <w:r w:rsidRPr="00D940A3">
              <w:rPr>
                <w:sz w:val="20"/>
                <w:szCs w:val="20"/>
              </w:rPr>
              <w:t xml:space="preserve">, Sarolta et. </w:t>
            </w:r>
            <w:proofErr w:type="spellStart"/>
            <w:r w:rsidRPr="00D940A3">
              <w:rPr>
                <w:sz w:val="20"/>
                <w:szCs w:val="20"/>
              </w:rPr>
              <w:t>al</w:t>
            </w:r>
            <w:proofErr w:type="spellEnd"/>
            <w:r w:rsidRPr="00D940A3">
              <w:rPr>
                <w:sz w:val="20"/>
                <w:szCs w:val="20"/>
              </w:rPr>
              <w:t xml:space="preserve">. (szerk.) (1998): </w:t>
            </w:r>
            <w:proofErr w:type="spellStart"/>
            <w:r w:rsidRPr="00D940A3">
              <w:rPr>
                <w:i/>
                <w:sz w:val="20"/>
                <w:szCs w:val="20"/>
              </w:rPr>
              <w:t>Stolpersteine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940A3">
              <w:rPr>
                <w:i/>
                <w:sz w:val="20"/>
                <w:szCs w:val="20"/>
              </w:rPr>
              <w:t>Fallgruben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D940A3">
              <w:rPr>
                <w:i/>
                <w:sz w:val="20"/>
                <w:szCs w:val="20"/>
              </w:rPr>
              <w:t>Springreiten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40A3">
              <w:rPr>
                <w:i/>
                <w:sz w:val="20"/>
                <w:szCs w:val="20"/>
              </w:rPr>
              <w:t>ins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 Deutsche. </w:t>
            </w:r>
            <w:proofErr w:type="spellStart"/>
            <w:r w:rsidRPr="00D940A3">
              <w:rPr>
                <w:i/>
                <w:sz w:val="20"/>
                <w:szCs w:val="20"/>
              </w:rPr>
              <w:t>Ein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40A3">
              <w:rPr>
                <w:i/>
                <w:sz w:val="20"/>
                <w:szCs w:val="20"/>
              </w:rPr>
              <w:t>Übersetzungstraining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40A3">
              <w:rPr>
                <w:i/>
                <w:sz w:val="20"/>
                <w:szCs w:val="20"/>
              </w:rPr>
              <w:t>für</w:t>
            </w:r>
            <w:proofErr w:type="spellEnd"/>
            <w:r w:rsidRPr="00D940A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940A3">
              <w:rPr>
                <w:i/>
                <w:sz w:val="20"/>
                <w:szCs w:val="20"/>
              </w:rPr>
              <w:t>Fortgeschrittene</w:t>
            </w:r>
            <w:proofErr w:type="spellEnd"/>
            <w:r w:rsidRPr="00D940A3">
              <w:rPr>
                <w:sz w:val="20"/>
                <w:szCs w:val="20"/>
              </w:rPr>
              <w:t xml:space="preserve">. Debrecen: Kossuth Lajos Tudományegyetem. </w:t>
            </w:r>
          </w:p>
          <w:p w:rsidR="00950C21" w:rsidRPr="00D940A3" w:rsidRDefault="00950C21" w:rsidP="00BB431D">
            <w:pPr>
              <w:pStyle w:val="Irodalom"/>
              <w:jc w:val="both"/>
              <w:rPr>
                <w:sz w:val="20"/>
                <w:szCs w:val="20"/>
              </w:rPr>
            </w:pPr>
            <w:proofErr w:type="spellStart"/>
            <w:r w:rsidRPr="00D940A3">
              <w:rPr>
                <w:sz w:val="20"/>
                <w:szCs w:val="20"/>
              </w:rPr>
              <w:t>Klaudy</w:t>
            </w:r>
            <w:proofErr w:type="spellEnd"/>
            <w:r w:rsidRPr="00D940A3">
              <w:rPr>
                <w:sz w:val="20"/>
                <w:szCs w:val="20"/>
              </w:rPr>
              <w:t xml:space="preserve">, K. (1997): </w:t>
            </w:r>
            <w:r w:rsidRPr="00D940A3">
              <w:rPr>
                <w:i/>
                <w:sz w:val="20"/>
                <w:szCs w:val="20"/>
              </w:rPr>
              <w:t xml:space="preserve">A fordítás elmélete és gyakorlata: angol, német, francia, orosz fordítástechnikai </w:t>
            </w:r>
            <w:proofErr w:type="spellStart"/>
            <w:r w:rsidRPr="00D940A3">
              <w:rPr>
                <w:i/>
                <w:sz w:val="20"/>
                <w:szCs w:val="20"/>
              </w:rPr>
              <w:t>pédatárral</w:t>
            </w:r>
            <w:proofErr w:type="spellEnd"/>
            <w:r w:rsidRPr="00D940A3">
              <w:rPr>
                <w:sz w:val="20"/>
                <w:szCs w:val="20"/>
              </w:rPr>
              <w:t xml:space="preserve">. Budapest: </w:t>
            </w:r>
            <w:proofErr w:type="spellStart"/>
            <w:r w:rsidRPr="00D940A3">
              <w:rPr>
                <w:sz w:val="20"/>
                <w:szCs w:val="20"/>
              </w:rPr>
              <w:t>Scholastica</w:t>
            </w:r>
            <w:proofErr w:type="spellEnd"/>
            <w:r w:rsidRPr="00D940A3">
              <w:rPr>
                <w:sz w:val="20"/>
                <w:szCs w:val="20"/>
              </w:rPr>
              <w:t>.</w:t>
            </w:r>
          </w:p>
          <w:p w:rsidR="00950C21" w:rsidRPr="00D940A3" w:rsidRDefault="00950C21" w:rsidP="00BB431D">
            <w:pPr>
              <w:suppressAutoHyphens/>
              <w:ind w:left="347" w:hanging="313"/>
              <w:jc w:val="both"/>
            </w:pPr>
            <w:proofErr w:type="spellStart"/>
            <w:r w:rsidRPr="00D940A3">
              <w:t>Klaudy</w:t>
            </w:r>
            <w:proofErr w:type="spellEnd"/>
            <w:r w:rsidRPr="00D940A3">
              <w:t xml:space="preserve">, K. &amp; </w:t>
            </w:r>
            <w:proofErr w:type="spellStart"/>
            <w:r w:rsidRPr="00D940A3">
              <w:t>Salánky</w:t>
            </w:r>
            <w:proofErr w:type="spellEnd"/>
            <w:r w:rsidRPr="00D940A3">
              <w:t xml:space="preserve">, Á. (2000): </w:t>
            </w:r>
            <w:r w:rsidRPr="00D940A3">
              <w:rPr>
                <w:i/>
              </w:rPr>
              <w:t>Német-magyar fordítástechnika</w:t>
            </w:r>
            <w:r w:rsidRPr="00D940A3">
              <w:t>. Budapest: Nemzeti Tankönyvkiadó.</w:t>
            </w:r>
          </w:p>
        </w:tc>
      </w:tr>
    </w:tbl>
    <w:p w:rsidR="00950C21" w:rsidRPr="00D940A3" w:rsidRDefault="00950C21" w:rsidP="00950C21"/>
    <w:p w:rsidR="00006621" w:rsidRDefault="00006621" w:rsidP="00E3756B">
      <w:pPr>
        <w:spacing w:after="200" w:line="276" w:lineRule="auto"/>
      </w:pPr>
    </w:p>
    <w:sectPr w:rsidR="00006621" w:rsidSect="0000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73" w:rsidRDefault="00A16873" w:rsidP="00950C21">
      <w:r>
        <w:separator/>
      </w:r>
    </w:p>
  </w:endnote>
  <w:endnote w:type="continuationSeparator" w:id="0">
    <w:p w:rsidR="00A16873" w:rsidRDefault="00A16873" w:rsidP="0095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73" w:rsidRDefault="00A16873" w:rsidP="00950C21">
      <w:r>
        <w:separator/>
      </w:r>
    </w:p>
  </w:footnote>
  <w:footnote w:type="continuationSeparator" w:id="0">
    <w:p w:rsidR="00A16873" w:rsidRDefault="00A16873" w:rsidP="00950C21">
      <w:r>
        <w:continuationSeparator/>
      </w:r>
    </w:p>
  </w:footnote>
  <w:footnote w:id="1">
    <w:p w:rsidR="00950C21" w:rsidRPr="00A5216A" w:rsidRDefault="00950C21" w:rsidP="00950C21">
      <w:pPr>
        <w:pStyle w:val="Lbjegyzetszveg"/>
        <w:ind w:left="142" w:hanging="142"/>
        <w:rPr>
          <w:sz w:val="4"/>
          <w:szCs w:val="4"/>
        </w:rPr>
      </w:pPr>
    </w:p>
    <w:p w:rsidR="00950C21" w:rsidRPr="0003723C" w:rsidRDefault="00950C21" w:rsidP="00950C21">
      <w:pPr>
        <w:pStyle w:val="Lbjegyzetszveg"/>
        <w:ind w:left="142"/>
        <w:jc w:val="both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950C21" w:rsidRPr="00CD5314" w:rsidRDefault="00950C21" w:rsidP="00950C21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950C21" w:rsidRPr="00CD5314" w:rsidRDefault="00950C21" w:rsidP="00950C21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950C21" w:rsidRPr="00CD5314" w:rsidRDefault="00950C21" w:rsidP="00950C21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4FB"/>
    <w:multiLevelType w:val="hybridMultilevel"/>
    <w:tmpl w:val="7F460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C21"/>
    <w:rsid w:val="00006621"/>
    <w:rsid w:val="0037131B"/>
    <w:rsid w:val="00590F99"/>
    <w:rsid w:val="006C3CF5"/>
    <w:rsid w:val="00950C21"/>
    <w:rsid w:val="00A16873"/>
    <w:rsid w:val="00E3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950C21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950C21"/>
  </w:style>
  <w:style w:type="character" w:customStyle="1" w:styleId="LbjegyzetszvegChar">
    <w:name w:val="Lábjegyzetszöveg Char"/>
    <w:basedOn w:val="Bekezdsalapbettpusa"/>
    <w:link w:val="Lbjegyzetszveg"/>
    <w:semiHidden/>
    <w:rsid w:val="00950C2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50C21"/>
    <w:pPr>
      <w:ind w:left="720"/>
      <w:contextualSpacing/>
    </w:pPr>
  </w:style>
  <w:style w:type="paragraph" w:customStyle="1" w:styleId="Irodalom">
    <w:name w:val="Irodalom"/>
    <w:basedOn w:val="Norml"/>
    <w:qFormat/>
    <w:rsid w:val="00950C21"/>
    <w:pPr>
      <w:ind w:left="284" w:hanging="284"/>
    </w:pPr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2022-03-18T10:51:00Z</dcterms:created>
  <dcterms:modified xsi:type="dcterms:W3CDTF">2022-03-18T10:52:00Z</dcterms:modified>
</cp:coreProperties>
</file>