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845EB1" w:rsidRDefault="007E22C7" w:rsidP="009C5BCC">
      <w:pPr>
        <w:rPr>
          <w:b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F34B96" w:rsidRPr="00F34B96">
        <w:t>Methoden der Sprachwissenschaft</w:t>
      </w:r>
      <w:r w:rsidR="00630428">
        <w:t xml:space="preserve"> 2.</w:t>
      </w:r>
    </w:p>
    <w:p w:rsidR="007E22C7" w:rsidRDefault="007E22C7" w:rsidP="009C5BCC">
      <w:pPr>
        <w:rPr>
          <w:b/>
        </w:rPr>
      </w:pP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F34B96" w:rsidRPr="00F34B96">
        <w:t>Seminar</w:t>
      </w:r>
    </w:p>
    <w:p w:rsidR="00335972" w:rsidRPr="00845EB1" w:rsidRDefault="00335972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B94CBD">
        <w:rPr>
          <w:b/>
        </w:rPr>
        <w:t xml:space="preserve"> </w:t>
      </w:r>
      <w:r w:rsidR="00B94CBD" w:rsidRPr="00B94CBD">
        <w:t>2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r w:rsidRPr="00845EB1">
        <w:rPr>
          <w:b/>
        </w:rPr>
        <w:tab/>
      </w: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r w:rsidRPr="00845EB1">
        <w:rPr>
          <w:b/>
        </w:rPr>
        <w:t xml:space="preserve">Form der Bewertung: </w:t>
      </w:r>
      <w:r w:rsidR="00B94CBD" w:rsidRPr="00B94CBD">
        <w:t>Klausurarbeiten und Referate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Pr="00845EB1">
        <w:rPr>
          <w:b/>
        </w:rPr>
        <w:t>:</w:t>
      </w:r>
    </w:p>
    <w:p w:rsidR="007E22C7" w:rsidRDefault="007E22C7" w:rsidP="009C5BCC">
      <w:pPr>
        <w:rPr>
          <w:b/>
          <w:lang w:val="hu-HU"/>
        </w:rPr>
      </w:pPr>
    </w:p>
    <w:p w:rsidR="00B94CBD" w:rsidRPr="00441C1A" w:rsidRDefault="00B94CBD" w:rsidP="00441C1A">
      <w:pPr>
        <w:jc w:val="both"/>
      </w:pPr>
      <w:r w:rsidRPr="00441C1A">
        <w:t xml:space="preserve">Der Kurs konzentriert sich auf die wichtigsten Stationen, die methodologischen Vorgehensweisen und die grundlegenden theoretischen Modelle der modernen </w:t>
      </w:r>
      <w:proofErr w:type="spellStart"/>
      <w:r w:rsidRPr="00441C1A">
        <w:t>Metaphernforschung</w:t>
      </w:r>
      <w:proofErr w:type="spellEnd"/>
      <w:r w:rsidRPr="00441C1A">
        <w:t xml:space="preserve">. Die Themen werden auf der Grundlage von Fallbeispielen und Einzelanalysen aufgearbeitet. Der Kurs setzt sich zum Ziel, die linguistische </w:t>
      </w:r>
      <w:proofErr w:type="spellStart"/>
      <w:r w:rsidRPr="00441C1A">
        <w:t>Metaphernforschung</w:t>
      </w:r>
      <w:proofErr w:type="spellEnd"/>
      <w:r w:rsidRPr="00441C1A">
        <w:t xml:space="preserve"> in ihren Ansätzen zu erkennen und die gängigen Methoden der </w:t>
      </w:r>
      <w:proofErr w:type="spellStart"/>
      <w:r w:rsidRPr="00441C1A">
        <w:t>Metaphernsammlung</w:t>
      </w:r>
      <w:proofErr w:type="spellEnd"/>
      <w:r w:rsidRPr="00441C1A">
        <w:t xml:space="preserve"> und –</w:t>
      </w:r>
      <w:proofErr w:type="spellStart"/>
      <w:r w:rsidRPr="00441C1A">
        <w:t>auswertung</w:t>
      </w:r>
      <w:proofErr w:type="spellEnd"/>
      <w:r w:rsidRPr="00441C1A">
        <w:t xml:space="preserve"> zu vermitteln. Den theoretischen Rahmen bildet die konzeptuelle </w:t>
      </w:r>
      <w:proofErr w:type="spellStart"/>
      <w:r w:rsidRPr="00441C1A">
        <w:t>Metapherntheorie</w:t>
      </w:r>
      <w:proofErr w:type="spellEnd"/>
      <w:r w:rsidRPr="00441C1A">
        <w:t>, aber auch auf die Blending-Theorie wir</w:t>
      </w:r>
      <w:r w:rsidR="00441C1A">
        <w:t>d</w:t>
      </w:r>
      <w:r w:rsidRPr="00441C1A">
        <w:t xml:space="preserve"> eingegangen sowie auf Phänomene wie die Metonymie und die Synäs</w:t>
      </w:r>
      <w:r w:rsidR="00C95C22" w:rsidRPr="00441C1A">
        <w:t>thes</w:t>
      </w:r>
      <w:r w:rsidRPr="00441C1A">
        <w:t>ie.</w:t>
      </w:r>
    </w:p>
    <w:p w:rsidR="00B94CBD" w:rsidRPr="00441C1A" w:rsidRDefault="00B94CBD" w:rsidP="009C5BCC"/>
    <w:sectPr w:rsidR="00B94CBD" w:rsidRPr="00441C1A" w:rsidSect="00A6693C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70" w:rsidRDefault="004F1370">
      <w:r>
        <w:separator/>
      </w:r>
    </w:p>
  </w:endnote>
  <w:endnote w:type="continuationSeparator" w:id="0">
    <w:p w:rsidR="004F1370" w:rsidRDefault="004F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0428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70" w:rsidRDefault="004F1370">
      <w:r>
        <w:separator/>
      </w:r>
    </w:p>
  </w:footnote>
  <w:footnote w:type="continuationSeparator" w:id="0">
    <w:p w:rsidR="004F1370" w:rsidRDefault="004F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94D31"/>
    <w:rsid w:val="00121DDE"/>
    <w:rsid w:val="002749DB"/>
    <w:rsid w:val="00316D00"/>
    <w:rsid w:val="00326067"/>
    <w:rsid w:val="00335972"/>
    <w:rsid w:val="00344ED7"/>
    <w:rsid w:val="00387449"/>
    <w:rsid w:val="00437B46"/>
    <w:rsid w:val="00441C1A"/>
    <w:rsid w:val="004B2F8D"/>
    <w:rsid w:val="004B4305"/>
    <w:rsid w:val="004E03E4"/>
    <w:rsid w:val="004F1370"/>
    <w:rsid w:val="004F73AD"/>
    <w:rsid w:val="005235F6"/>
    <w:rsid w:val="00523ADB"/>
    <w:rsid w:val="005B5D04"/>
    <w:rsid w:val="005C0AD6"/>
    <w:rsid w:val="0061409E"/>
    <w:rsid w:val="00620474"/>
    <w:rsid w:val="00630428"/>
    <w:rsid w:val="0064777A"/>
    <w:rsid w:val="006A435E"/>
    <w:rsid w:val="006B6BE6"/>
    <w:rsid w:val="00704CEB"/>
    <w:rsid w:val="00705504"/>
    <w:rsid w:val="00790860"/>
    <w:rsid w:val="007B6F3D"/>
    <w:rsid w:val="007E22C7"/>
    <w:rsid w:val="008406F4"/>
    <w:rsid w:val="00845EB1"/>
    <w:rsid w:val="008C6BE3"/>
    <w:rsid w:val="008F054B"/>
    <w:rsid w:val="008F1221"/>
    <w:rsid w:val="008F49B8"/>
    <w:rsid w:val="009231CB"/>
    <w:rsid w:val="00956E79"/>
    <w:rsid w:val="0099366D"/>
    <w:rsid w:val="009C5BCC"/>
    <w:rsid w:val="00A6693C"/>
    <w:rsid w:val="00A7213E"/>
    <w:rsid w:val="00A91688"/>
    <w:rsid w:val="00A9552D"/>
    <w:rsid w:val="00AB7DE9"/>
    <w:rsid w:val="00AF02DF"/>
    <w:rsid w:val="00B60E5E"/>
    <w:rsid w:val="00B63659"/>
    <w:rsid w:val="00B930F0"/>
    <w:rsid w:val="00B94CBD"/>
    <w:rsid w:val="00C72E73"/>
    <w:rsid w:val="00C95C22"/>
    <w:rsid w:val="00CF69A5"/>
    <w:rsid w:val="00D2657C"/>
    <w:rsid w:val="00D375AB"/>
    <w:rsid w:val="00D52671"/>
    <w:rsid w:val="00D71ACF"/>
    <w:rsid w:val="00DC16C4"/>
    <w:rsid w:val="00E25697"/>
    <w:rsid w:val="00E2714E"/>
    <w:rsid w:val="00E64483"/>
    <w:rsid w:val="00EC5C31"/>
    <w:rsid w:val="00EC7E9C"/>
    <w:rsid w:val="00ED2F20"/>
    <w:rsid w:val="00F1386E"/>
    <w:rsid w:val="00F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0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E9A15-497C-4F78-A610-E1B1F8B2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3</cp:revision>
  <dcterms:created xsi:type="dcterms:W3CDTF">2022-03-02T09:39:00Z</dcterms:created>
  <dcterms:modified xsi:type="dcterms:W3CDTF">2022-03-02T09:40:00Z</dcterms:modified>
</cp:coreProperties>
</file>